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Default="0092240A" w:rsidP="008B5913">
      <w:pPr>
        <w:jc w:val="center"/>
        <w:rPr>
          <w:rFonts w:cs="Monotype Koufi"/>
          <w:color w:val="00B050"/>
          <w:sz w:val="22"/>
          <w:szCs w:val="22"/>
        </w:rPr>
      </w:pPr>
    </w:p>
    <w:p w14:paraId="5FBF1768" w14:textId="77777777" w:rsidR="0092240A" w:rsidRDefault="0092240A" w:rsidP="008B5913">
      <w:pPr>
        <w:pStyle w:val="3"/>
        <w:jc w:val="left"/>
        <w:rPr>
          <w:szCs w:val="32"/>
        </w:rPr>
      </w:pPr>
    </w:p>
    <w:p w14:paraId="40F1D4A9" w14:textId="77777777" w:rsidR="004E7612" w:rsidRDefault="004E7612" w:rsidP="008B5913">
      <w:pPr>
        <w:pStyle w:val="3"/>
        <w:jc w:val="left"/>
        <w:rPr>
          <w:sz w:val="24"/>
        </w:rPr>
      </w:pPr>
    </w:p>
    <w:p w14:paraId="1878361B" w14:textId="77777777" w:rsidR="0098496B" w:rsidRDefault="0098496B" w:rsidP="008B5913">
      <w:pPr>
        <w:jc w:val="center"/>
        <w:rPr>
          <w:b/>
          <w:sz w:val="32"/>
        </w:rPr>
      </w:pPr>
    </w:p>
    <w:p w14:paraId="56C07410" w14:textId="77777777" w:rsidR="004E7612" w:rsidRPr="009947F5" w:rsidRDefault="004E7612" w:rsidP="008B5913">
      <w:pPr>
        <w:jc w:val="center"/>
        <w:rPr>
          <w:b/>
          <w:sz w:val="44"/>
          <w:szCs w:val="44"/>
        </w:rPr>
      </w:pPr>
    </w:p>
    <w:p w14:paraId="303163E1" w14:textId="77777777" w:rsidR="004E7612" w:rsidRPr="009947F5" w:rsidRDefault="004E7612" w:rsidP="008B5913">
      <w:pPr>
        <w:jc w:val="center"/>
        <w:rPr>
          <w:b/>
          <w:sz w:val="44"/>
          <w:szCs w:val="44"/>
        </w:rPr>
      </w:pPr>
    </w:p>
    <w:p w14:paraId="71D16EF3" w14:textId="77777777" w:rsidR="004E7612" w:rsidRPr="009947F5" w:rsidRDefault="004E7612" w:rsidP="008B5913">
      <w:pPr>
        <w:jc w:val="center"/>
        <w:rPr>
          <w:b/>
          <w:sz w:val="44"/>
          <w:szCs w:val="44"/>
        </w:rPr>
      </w:pPr>
    </w:p>
    <w:p w14:paraId="4C35365F" w14:textId="10F2DD53" w:rsidR="00D95766" w:rsidRDefault="00D95766" w:rsidP="008B5913">
      <w:pPr>
        <w:jc w:val="center"/>
        <w:rPr>
          <w:b/>
          <w:sz w:val="44"/>
          <w:szCs w:val="44"/>
        </w:rPr>
      </w:pPr>
    </w:p>
    <w:p w14:paraId="50216822" w14:textId="2CA4B5EC" w:rsidR="00A006BB" w:rsidRDefault="00A006BB" w:rsidP="008B5913">
      <w:pPr>
        <w:jc w:val="center"/>
        <w:rPr>
          <w:b/>
          <w:sz w:val="32"/>
          <w:szCs w:val="32"/>
        </w:rPr>
      </w:pPr>
    </w:p>
    <w:p w14:paraId="45E3E2D8" w14:textId="52825694" w:rsidR="00A006BB" w:rsidRDefault="00A006BB" w:rsidP="008B5913">
      <w:pPr>
        <w:jc w:val="center"/>
        <w:rPr>
          <w:b/>
          <w:sz w:val="32"/>
          <w:szCs w:val="32"/>
        </w:rPr>
      </w:pPr>
    </w:p>
    <w:p w14:paraId="6D404AFF" w14:textId="568A13AB" w:rsidR="00A006BB" w:rsidRDefault="00A006BB" w:rsidP="008B5913">
      <w:pPr>
        <w:jc w:val="center"/>
        <w:rPr>
          <w:b/>
          <w:sz w:val="32"/>
          <w:szCs w:val="32"/>
        </w:rPr>
      </w:pPr>
    </w:p>
    <w:p w14:paraId="0A216ADB" w14:textId="3F0CFDF8" w:rsidR="00A006BB" w:rsidRDefault="00A006BB" w:rsidP="008B5913">
      <w:pPr>
        <w:jc w:val="center"/>
        <w:rPr>
          <w:b/>
          <w:sz w:val="32"/>
          <w:szCs w:val="32"/>
        </w:rPr>
      </w:pPr>
    </w:p>
    <w:p w14:paraId="7077E596" w14:textId="42AFAB2C" w:rsidR="00A006BB" w:rsidRDefault="00A006BB" w:rsidP="008B5913">
      <w:pPr>
        <w:jc w:val="center"/>
        <w:rPr>
          <w:b/>
          <w:sz w:val="32"/>
          <w:szCs w:val="32"/>
        </w:rPr>
      </w:pPr>
    </w:p>
    <w:p w14:paraId="68467E3D" w14:textId="7365E065" w:rsidR="00A006BB" w:rsidRDefault="00A006BB" w:rsidP="008B5913">
      <w:pPr>
        <w:jc w:val="center"/>
        <w:rPr>
          <w:b/>
          <w:sz w:val="32"/>
          <w:szCs w:val="32"/>
        </w:rPr>
      </w:pPr>
    </w:p>
    <w:p w14:paraId="265E74A9" w14:textId="400D00D4" w:rsidR="00A006BB" w:rsidRDefault="00A006BB" w:rsidP="008B5913">
      <w:pPr>
        <w:jc w:val="center"/>
        <w:rPr>
          <w:b/>
          <w:sz w:val="32"/>
          <w:szCs w:val="32"/>
        </w:rPr>
      </w:pPr>
    </w:p>
    <w:p w14:paraId="4DE58D9F" w14:textId="7BB55F50" w:rsidR="008A5F1E" w:rsidRDefault="008A5F1E" w:rsidP="008B5913">
      <w:pPr>
        <w:jc w:val="center"/>
        <w:rPr>
          <w:b/>
          <w:sz w:val="32"/>
          <w:szCs w:val="32"/>
        </w:rPr>
      </w:pPr>
    </w:p>
    <w:p w14:paraId="78167D7D" w14:textId="339CF792" w:rsidR="008A5F1E" w:rsidRDefault="008A5F1E" w:rsidP="008B5913">
      <w:pPr>
        <w:jc w:val="center"/>
        <w:rPr>
          <w:b/>
          <w:sz w:val="32"/>
          <w:szCs w:val="32"/>
        </w:rPr>
      </w:pPr>
    </w:p>
    <w:p w14:paraId="52C5E820" w14:textId="0D66F915" w:rsidR="008A5F1E" w:rsidRDefault="008A5F1E" w:rsidP="008B5913">
      <w:pPr>
        <w:jc w:val="center"/>
        <w:rPr>
          <w:b/>
          <w:sz w:val="32"/>
          <w:szCs w:val="32"/>
        </w:rPr>
      </w:pPr>
    </w:p>
    <w:p w14:paraId="4EFE665A" w14:textId="3C461150" w:rsidR="008A5F1E" w:rsidRDefault="008A5F1E" w:rsidP="008B5913">
      <w:pPr>
        <w:jc w:val="center"/>
        <w:rPr>
          <w:b/>
          <w:sz w:val="32"/>
          <w:szCs w:val="32"/>
          <w:rtl/>
        </w:rPr>
      </w:pPr>
    </w:p>
    <w:p w14:paraId="67130938" w14:textId="60559D68" w:rsidR="008B5913" w:rsidRDefault="008B5913" w:rsidP="008B5913">
      <w:pPr>
        <w:jc w:val="center"/>
        <w:rPr>
          <w:b/>
          <w:sz w:val="32"/>
          <w:szCs w:val="32"/>
          <w:rtl/>
        </w:rPr>
      </w:pPr>
    </w:p>
    <w:p w14:paraId="4F84867B" w14:textId="2A280583" w:rsidR="008B5913" w:rsidRDefault="008B5913" w:rsidP="008B5913">
      <w:pPr>
        <w:jc w:val="center"/>
        <w:rPr>
          <w:b/>
          <w:sz w:val="32"/>
          <w:szCs w:val="32"/>
          <w:rtl/>
        </w:rPr>
      </w:pPr>
    </w:p>
    <w:tbl>
      <w:tblPr>
        <w:tblStyle w:val="af0"/>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9C7F29" w14:paraId="708CBDE5" w14:textId="77777777" w:rsidTr="008B5913">
        <w:trPr>
          <w:trHeight w:val="506"/>
        </w:trPr>
        <w:tc>
          <w:tcPr>
            <w:tcW w:w="1366" w:type="pct"/>
            <w:vAlign w:val="center"/>
          </w:tcPr>
          <w:p w14:paraId="2AA8E0DE" w14:textId="1C1B646F" w:rsidR="008B5913" w:rsidRPr="009C7F29" w:rsidRDefault="008B5913" w:rsidP="008B5913">
            <w:pPr>
              <w:rPr>
                <w:rFonts w:asciiTheme="majorBidi" w:hAnsiTheme="majorBidi" w:cstheme="majorBidi"/>
                <w:b/>
                <w:bCs/>
                <w:sz w:val="30"/>
                <w:szCs w:val="30"/>
                <w:rtl/>
              </w:rPr>
            </w:pPr>
            <w:r w:rsidRPr="009C7F29">
              <w:rPr>
                <w:rFonts w:asciiTheme="majorBidi" w:hAnsiTheme="majorBidi" w:cstheme="majorBidi"/>
                <w:b/>
                <w:bCs/>
                <w:sz w:val="30"/>
                <w:szCs w:val="30"/>
              </w:rPr>
              <w:t xml:space="preserve">Course Title:                    </w:t>
            </w:r>
          </w:p>
        </w:tc>
        <w:tc>
          <w:tcPr>
            <w:tcW w:w="3634" w:type="pct"/>
            <w:shd w:val="clear" w:color="auto" w:fill="auto"/>
            <w:vAlign w:val="center"/>
          </w:tcPr>
          <w:p w14:paraId="6D9E64C5" w14:textId="21F02679" w:rsidR="008B5913" w:rsidRPr="00A5602F" w:rsidRDefault="001069C0" w:rsidP="00A5602F">
            <w:pPr>
              <w:rPr>
                <w:rFonts w:asciiTheme="majorBidi" w:hAnsiTheme="majorBidi" w:cstheme="majorBidi"/>
                <w:sz w:val="30"/>
                <w:szCs w:val="30"/>
              </w:rPr>
            </w:pPr>
            <w:r>
              <w:rPr>
                <w:b/>
                <w:bCs/>
                <w:sz w:val="28"/>
                <w:szCs w:val="28"/>
              </w:rPr>
              <w:t>English</w:t>
            </w:r>
            <w:r w:rsidR="00A5602F" w:rsidRPr="00A5602F">
              <w:rPr>
                <w:b/>
                <w:bCs/>
                <w:sz w:val="28"/>
                <w:szCs w:val="28"/>
              </w:rPr>
              <w:t xml:space="preserve"> Phonetics &amp; Phonology </w:t>
            </w:r>
          </w:p>
        </w:tc>
      </w:tr>
      <w:tr w:rsidR="008B5913" w:rsidRPr="009C7F29" w14:paraId="6FD322C7" w14:textId="77777777" w:rsidTr="008B5913">
        <w:trPr>
          <w:trHeight w:val="506"/>
        </w:trPr>
        <w:tc>
          <w:tcPr>
            <w:tcW w:w="1366" w:type="pct"/>
            <w:shd w:val="clear" w:color="auto" w:fill="EAF1DD" w:themeFill="accent3" w:themeFillTint="33"/>
            <w:vAlign w:val="center"/>
          </w:tcPr>
          <w:p w14:paraId="1D32CB45" w14:textId="61E8AF7E" w:rsidR="008B5913" w:rsidRPr="009C7F29" w:rsidRDefault="008B5913" w:rsidP="008B5913">
            <w:pPr>
              <w:rPr>
                <w:rFonts w:asciiTheme="majorBidi" w:hAnsiTheme="majorBidi" w:cstheme="majorBidi"/>
                <w:b/>
                <w:bCs/>
                <w:sz w:val="30"/>
                <w:szCs w:val="30"/>
                <w:rtl/>
              </w:rPr>
            </w:pPr>
            <w:r w:rsidRPr="009C7F29">
              <w:rPr>
                <w:rFonts w:asciiTheme="majorBidi" w:hAnsiTheme="majorBidi" w:cstheme="majorBidi"/>
                <w:b/>
                <w:bCs/>
                <w:sz w:val="30"/>
                <w:szCs w:val="30"/>
              </w:rPr>
              <w:t>Course Code:</w:t>
            </w:r>
          </w:p>
        </w:tc>
        <w:tc>
          <w:tcPr>
            <w:tcW w:w="3634" w:type="pct"/>
            <w:shd w:val="clear" w:color="auto" w:fill="EAF1DD" w:themeFill="accent3" w:themeFillTint="33"/>
            <w:vAlign w:val="center"/>
          </w:tcPr>
          <w:p w14:paraId="45DDFA2B" w14:textId="272C23B7" w:rsidR="008B5913" w:rsidRPr="00A5602F" w:rsidRDefault="00A5602F" w:rsidP="00A5602F">
            <w:pPr>
              <w:rPr>
                <w:rFonts w:asciiTheme="majorBidi" w:hAnsiTheme="majorBidi" w:cstheme="majorBidi"/>
                <w:b/>
                <w:bCs/>
                <w:sz w:val="30"/>
                <w:szCs w:val="30"/>
              </w:rPr>
            </w:pPr>
            <w:r w:rsidRPr="00A5602F">
              <w:rPr>
                <w:b/>
                <w:bCs/>
                <w:sz w:val="28"/>
                <w:szCs w:val="28"/>
              </w:rPr>
              <w:t>ENGL</w:t>
            </w:r>
            <w:r>
              <w:rPr>
                <w:b/>
                <w:bCs/>
                <w:sz w:val="28"/>
                <w:szCs w:val="28"/>
              </w:rPr>
              <w:t>.</w:t>
            </w:r>
            <w:r w:rsidRPr="00A5602F">
              <w:rPr>
                <w:b/>
                <w:bCs/>
                <w:sz w:val="28"/>
                <w:szCs w:val="28"/>
              </w:rPr>
              <w:t xml:space="preserve"> 312</w:t>
            </w:r>
          </w:p>
        </w:tc>
      </w:tr>
      <w:tr w:rsidR="008B5913" w:rsidRPr="009C7F29" w14:paraId="2EC01D2C" w14:textId="77777777" w:rsidTr="008B5913">
        <w:trPr>
          <w:trHeight w:val="506"/>
        </w:trPr>
        <w:tc>
          <w:tcPr>
            <w:tcW w:w="1366" w:type="pct"/>
            <w:vAlign w:val="center"/>
          </w:tcPr>
          <w:p w14:paraId="402CC620" w14:textId="36A16551" w:rsidR="008B5913" w:rsidRPr="009C7F29" w:rsidRDefault="008B5913" w:rsidP="008B5913">
            <w:pPr>
              <w:rPr>
                <w:rFonts w:asciiTheme="majorBidi" w:hAnsiTheme="majorBidi" w:cstheme="majorBidi"/>
                <w:b/>
                <w:bCs/>
                <w:sz w:val="30"/>
                <w:szCs w:val="30"/>
                <w:rtl/>
              </w:rPr>
            </w:pPr>
            <w:r w:rsidRPr="009C7F29">
              <w:rPr>
                <w:rFonts w:asciiTheme="majorBidi" w:hAnsiTheme="majorBidi" w:cstheme="majorBidi"/>
                <w:b/>
                <w:bCs/>
                <w:sz w:val="30"/>
                <w:szCs w:val="30"/>
              </w:rPr>
              <w:t>Program:</w:t>
            </w:r>
          </w:p>
        </w:tc>
        <w:tc>
          <w:tcPr>
            <w:tcW w:w="3634" w:type="pct"/>
            <w:shd w:val="clear" w:color="auto" w:fill="auto"/>
            <w:vAlign w:val="center"/>
          </w:tcPr>
          <w:p w14:paraId="5DE82AD5" w14:textId="584ABFCD" w:rsidR="008B5913" w:rsidRPr="009C7F29" w:rsidRDefault="00975B8D" w:rsidP="00975B8D">
            <w:pPr>
              <w:rPr>
                <w:rFonts w:asciiTheme="majorBidi" w:hAnsiTheme="majorBidi" w:cstheme="majorBidi"/>
                <w:b/>
                <w:bCs/>
                <w:sz w:val="30"/>
                <w:szCs w:val="30"/>
              </w:rPr>
            </w:pPr>
            <w:r w:rsidRPr="009C7F29">
              <w:rPr>
                <w:b/>
                <w:bCs/>
                <w:sz w:val="28"/>
                <w:szCs w:val="28"/>
              </w:rPr>
              <w:t xml:space="preserve">BA in </w:t>
            </w:r>
            <w:r w:rsidR="001069C0">
              <w:rPr>
                <w:b/>
                <w:bCs/>
                <w:sz w:val="28"/>
                <w:szCs w:val="28"/>
              </w:rPr>
              <w:t>English</w:t>
            </w:r>
            <w:r w:rsidRPr="009C7F29">
              <w:rPr>
                <w:b/>
                <w:bCs/>
                <w:sz w:val="28"/>
                <w:szCs w:val="28"/>
              </w:rPr>
              <w:t xml:space="preserve"> Language</w:t>
            </w:r>
            <w:r w:rsidR="001E66BF" w:rsidRPr="009C7F29">
              <w:rPr>
                <w:rFonts w:asciiTheme="majorBidi" w:hAnsiTheme="majorBidi" w:cstheme="majorBidi"/>
                <w:b/>
                <w:bCs/>
                <w:sz w:val="30"/>
                <w:szCs w:val="30"/>
              </w:rPr>
              <w:t xml:space="preserve"> </w:t>
            </w:r>
          </w:p>
        </w:tc>
      </w:tr>
      <w:tr w:rsidR="008B5913" w:rsidRPr="009C7F29" w14:paraId="1F10EB1B" w14:textId="77777777" w:rsidTr="008B5913">
        <w:trPr>
          <w:trHeight w:val="506"/>
        </w:trPr>
        <w:tc>
          <w:tcPr>
            <w:tcW w:w="1366" w:type="pct"/>
            <w:shd w:val="clear" w:color="auto" w:fill="EAF1DD" w:themeFill="accent3" w:themeFillTint="33"/>
            <w:vAlign w:val="center"/>
          </w:tcPr>
          <w:p w14:paraId="3932FB39" w14:textId="68B8A785" w:rsidR="008B5913" w:rsidRPr="009C7F29" w:rsidRDefault="008B5913" w:rsidP="008B5913">
            <w:pPr>
              <w:rPr>
                <w:rFonts w:asciiTheme="majorBidi" w:hAnsiTheme="majorBidi" w:cstheme="majorBidi"/>
                <w:b/>
                <w:bCs/>
                <w:sz w:val="30"/>
                <w:szCs w:val="30"/>
                <w:rtl/>
              </w:rPr>
            </w:pPr>
            <w:r w:rsidRPr="009C7F29">
              <w:rPr>
                <w:rFonts w:asciiTheme="majorBidi" w:hAnsiTheme="majorBidi" w:cstheme="majorBidi"/>
                <w:b/>
                <w:bCs/>
                <w:sz w:val="30"/>
                <w:szCs w:val="30"/>
              </w:rPr>
              <w:t xml:space="preserve">Department:     </w:t>
            </w:r>
          </w:p>
        </w:tc>
        <w:tc>
          <w:tcPr>
            <w:tcW w:w="3634" w:type="pct"/>
            <w:shd w:val="clear" w:color="auto" w:fill="EAF1DD" w:themeFill="accent3" w:themeFillTint="33"/>
            <w:vAlign w:val="center"/>
          </w:tcPr>
          <w:p w14:paraId="014DC1D0" w14:textId="74ECC87D" w:rsidR="008B5913" w:rsidRPr="009C7F29" w:rsidRDefault="001069C0" w:rsidP="008B5913">
            <w:pPr>
              <w:rPr>
                <w:rFonts w:asciiTheme="majorBidi" w:hAnsiTheme="majorBidi" w:cstheme="majorBidi"/>
                <w:b/>
                <w:bCs/>
                <w:sz w:val="30"/>
                <w:szCs w:val="30"/>
                <w:lang w:bidi="ar-EG"/>
              </w:rPr>
            </w:pPr>
            <w:r>
              <w:rPr>
                <w:rFonts w:asciiTheme="majorBidi" w:hAnsiTheme="majorBidi" w:cstheme="majorBidi"/>
                <w:b/>
                <w:bCs/>
                <w:sz w:val="30"/>
                <w:szCs w:val="30"/>
                <w:lang w:bidi="ar-EG"/>
              </w:rPr>
              <w:t>English</w:t>
            </w:r>
          </w:p>
        </w:tc>
      </w:tr>
      <w:tr w:rsidR="008B5913" w:rsidRPr="009C7F29" w14:paraId="03026629" w14:textId="77777777" w:rsidTr="008B5913">
        <w:trPr>
          <w:trHeight w:val="506"/>
        </w:trPr>
        <w:tc>
          <w:tcPr>
            <w:tcW w:w="1366" w:type="pct"/>
            <w:vAlign w:val="center"/>
          </w:tcPr>
          <w:p w14:paraId="7062D009" w14:textId="0EFF8405" w:rsidR="008B5913" w:rsidRPr="009C7F29" w:rsidRDefault="008B5913" w:rsidP="008B5913">
            <w:pPr>
              <w:rPr>
                <w:rFonts w:asciiTheme="majorBidi" w:hAnsiTheme="majorBidi" w:cstheme="majorBidi"/>
                <w:b/>
                <w:bCs/>
                <w:sz w:val="30"/>
                <w:szCs w:val="30"/>
                <w:rtl/>
              </w:rPr>
            </w:pPr>
            <w:r w:rsidRPr="009C7F29">
              <w:rPr>
                <w:rFonts w:asciiTheme="majorBidi" w:hAnsiTheme="majorBidi" w:cstheme="majorBidi"/>
                <w:b/>
                <w:bCs/>
                <w:sz w:val="30"/>
                <w:szCs w:val="30"/>
              </w:rPr>
              <w:t>College:</w:t>
            </w:r>
          </w:p>
        </w:tc>
        <w:tc>
          <w:tcPr>
            <w:tcW w:w="3634" w:type="pct"/>
            <w:shd w:val="clear" w:color="auto" w:fill="auto"/>
            <w:vAlign w:val="center"/>
          </w:tcPr>
          <w:p w14:paraId="278A62F0" w14:textId="5A5614E2" w:rsidR="008B5913" w:rsidRPr="009C7F29" w:rsidRDefault="001E66BF" w:rsidP="008B5913">
            <w:pPr>
              <w:rPr>
                <w:rFonts w:asciiTheme="majorBidi" w:hAnsiTheme="majorBidi" w:cstheme="majorBidi"/>
                <w:b/>
                <w:bCs/>
                <w:sz w:val="30"/>
                <w:szCs w:val="30"/>
              </w:rPr>
            </w:pPr>
            <w:r w:rsidRPr="009C7F29">
              <w:rPr>
                <w:rFonts w:asciiTheme="majorBidi" w:hAnsiTheme="majorBidi" w:cstheme="majorBidi"/>
                <w:b/>
                <w:bCs/>
                <w:sz w:val="30"/>
                <w:szCs w:val="30"/>
              </w:rPr>
              <w:t>Science &amp; Humanities, Rumah</w:t>
            </w:r>
          </w:p>
        </w:tc>
      </w:tr>
      <w:tr w:rsidR="008B5913" w:rsidRPr="009C7F29" w14:paraId="7D3B848E" w14:textId="77777777" w:rsidTr="008B5913">
        <w:trPr>
          <w:trHeight w:val="506"/>
        </w:trPr>
        <w:tc>
          <w:tcPr>
            <w:tcW w:w="1366" w:type="pct"/>
            <w:shd w:val="clear" w:color="auto" w:fill="EAF1DD" w:themeFill="accent3" w:themeFillTint="33"/>
            <w:vAlign w:val="center"/>
          </w:tcPr>
          <w:p w14:paraId="7234D2C1" w14:textId="7B785A1A" w:rsidR="008B5913" w:rsidRPr="009C7F29" w:rsidRDefault="008B5913" w:rsidP="008B5913">
            <w:pPr>
              <w:rPr>
                <w:rFonts w:asciiTheme="majorBidi" w:hAnsiTheme="majorBidi" w:cstheme="majorBidi"/>
                <w:b/>
                <w:bCs/>
                <w:sz w:val="30"/>
                <w:szCs w:val="30"/>
                <w:rtl/>
              </w:rPr>
            </w:pPr>
            <w:r w:rsidRPr="009C7F29">
              <w:rPr>
                <w:rFonts w:asciiTheme="majorBidi" w:hAnsiTheme="majorBidi" w:cstheme="majorBidi"/>
                <w:b/>
                <w:bCs/>
                <w:sz w:val="30"/>
                <w:szCs w:val="30"/>
              </w:rPr>
              <w:t>Institution:</w:t>
            </w:r>
          </w:p>
        </w:tc>
        <w:tc>
          <w:tcPr>
            <w:tcW w:w="3634" w:type="pct"/>
            <w:shd w:val="clear" w:color="auto" w:fill="EAF1DD" w:themeFill="accent3" w:themeFillTint="33"/>
            <w:vAlign w:val="center"/>
          </w:tcPr>
          <w:p w14:paraId="7916DD7A" w14:textId="336C14D1" w:rsidR="008B5913" w:rsidRPr="009C7F29" w:rsidRDefault="001E66BF" w:rsidP="008B5913">
            <w:pPr>
              <w:rPr>
                <w:rFonts w:asciiTheme="majorBidi" w:hAnsiTheme="majorBidi" w:cstheme="majorBidi"/>
                <w:b/>
                <w:bCs/>
                <w:sz w:val="30"/>
                <w:szCs w:val="30"/>
              </w:rPr>
            </w:pPr>
            <w:r w:rsidRPr="009C7F29">
              <w:rPr>
                <w:rFonts w:asciiTheme="majorBidi" w:hAnsiTheme="majorBidi" w:cstheme="majorBidi"/>
                <w:b/>
                <w:bCs/>
                <w:sz w:val="30"/>
                <w:szCs w:val="30"/>
              </w:rPr>
              <w:t>Majmaah University</w:t>
            </w:r>
          </w:p>
        </w:tc>
      </w:tr>
    </w:tbl>
    <w:p w14:paraId="5C682A7C" w14:textId="77777777" w:rsidR="008B5913" w:rsidRPr="009C7F29" w:rsidRDefault="008B5913" w:rsidP="008B5913">
      <w:pPr>
        <w:jc w:val="center"/>
        <w:rPr>
          <w:b/>
          <w:sz w:val="32"/>
          <w:szCs w:val="32"/>
        </w:rPr>
      </w:pPr>
    </w:p>
    <w:p w14:paraId="4FD5B2AC" w14:textId="77777777" w:rsidR="008A5F1E" w:rsidRPr="009C7F29" w:rsidRDefault="008A5F1E" w:rsidP="008B5913">
      <w:pPr>
        <w:jc w:val="center"/>
        <w:rPr>
          <w:b/>
          <w:sz w:val="32"/>
          <w:szCs w:val="32"/>
        </w:rPr>
      </w:pPr>
    </w:p>
    <w:p w14:paraId="0647AC53" w14:textId="06AA9571" w:rsidR="00A006BB" w:rsidRPr="009C7F29" w:rsidRDefault="00A006BB" w:rsidP="008B5913">
      <w:pPr>
        <w:jc w:val="center"/>
        <w:rPr>
          <w:b/>
          <w:sz w:val="32"/>
          <w:szCs w:val="32"/>
        </w:rPr>
      </w:pPr>
    </w:p>
    <w:p w14:paraId="5933C6BF" w14:textId="325C7E28" w:rsidR="00A006BB" w:rsidRPr="009C7F29" w:rsidRDefault="00A006BB" w:rsidP="008B5913">
      <w:pPr>
        <w:jc w:val="center"/>
        <w:rPr>
          <w:b/>
          <w:sz w:val="32"/>
          <w:szCs w:val="32"/>
        </w:rPr>
      </w:pPr>
    </w:p>
    <w:p w14:paraId="2160862C" w14:textId="0F07FDF6" w:rsidR="00A006BB" w:rsidRPr="009C7F29" w:rsidRDefault="00A006BB" w:rsidP="008B5913">
      <w:pPr>
        <w:jc w:val="center"/>
        <w:rPr>
          <w:b/>
          <w:sz w:val="32"/>
          <w:szCs w:val="32"/>
        </w:rPr>
      </w:pPr>
    </w:p>
    <w:p w14:paraId="40A66DC8" w14:textId="4BCE59F6" w:rsidR="00A006BB" w:rsidRPr="009C7F29" w:rsidRDefault="00A006BB" w:rsidP="008B5913">
      <w:pPr>
        <w:jc w:val="center"/>
        <w:rPr>
          <w:b/>
          <w:sz w:val="32"/>
          <w:szCs w:val="32"/>
        </w:rPr>
      </w:pPr>
    </w:p>
    <w:p w14:paraId="465E1712" w14:textId="77777777" w:rsidR="00A006BB" w:rsidRPr="009C7F29" w:rsidRDefault="00A006BB" w:rsidP="008B5913">
      <w:pPr>
        <w:jc w:val="center"/>
        <w:rPr>
          <w:b/>
          <w:sz w:val="32"/>
          <w:szCs w:val="32"/>
        </w:rPr>
      </w:pPr>
    </w:p>
    <w:p w14:paraId="1C441BC9" w14:textId="77777777" w:rsidR="00D95766" w:rsidRPr="009C7F29"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83FA457" w14:textId="77777777" w:rsidR="00860622" w:rsidRPr="009C7F29" w:rsidRDefault="00860622" w:rsidP="008B5913">
          <w:pPr>
            <w:pStyle w:val="af1"/>
            <w:spacing w:before="0"/>
          </w:pPr>
          <w:r w:rsidRPr="009C7F29">
            <w:t>Table of Contents</w:t>
          </w:r>
        </w:p>
        <w:p w14:paraId="322BDAE5" w14:textId="38533BFA" w:rsidR="007A428A" w:rsidRPr="009C7F29" w:rsidRDefault="00860622">
          <w:pPr>
            <w:pStyle w:val="10"/>
            <w:rPr>
              <w:rFonts w:asciiTheme="minorHAnsi" w:eastAsiaTheme="minorEastAsia" w:hAnsiTheme="minorHAnsi" w:cstheme="minorBidi"/>
              <w:b w:val="0"/>
              <w:bCs w:val="0"/>
              <w:sz w:val="22"/>
              <w:szCs w:val="22"/>
              <w:lang w:bidi="ar-SA"/>
            </w:rPr>
          </w:pPr>
          <w:r w:rsidRPr="009C7F29">
            <w:fldChar w:fldCharType="begin"/>
          </w:r>
          <w:r w:rsidRPr="009C7F29">
            <w:instrText xml:space="preserve"> TOC \o "1-3" \h \z \u </w:instrText>
          </w:r>
          <w:r w:rsidRPr="009C7F29">
            <w:fldChar w:fldCharType="separate"/>
          </w:r>
          <w:hyperlink w:anchor="_Toc951372" w:history="1">
            <w:r w:rsidR="007A428A" w:rsidRPr="009C7F29">
              <w:rPr>
                <w:rStyle w:val="Hyperlink"/>
              </w:rPr>
              <w:t>A. Course Identification</w:t>
            </w:r>
            <w:r w:rsidR="007A428A" w:rsidRPr="009C7F29">
              <w:rPr>
                <w:webHidden/>
              </w:rPr>
              <w:tab/>
            </w:r>
            <w:r w:rsidR="007A428A" w:rsidRPr="009C7F29">
              <w:rPr>
                <w:rStyle w:val="Hyperlink"/>
                <w:rtl/>
              </w:rPr>
              <w:fldChar w:fldCharType="begin"/>
            </w:r>
            <w:r w:rsidR="007A428A" w:rsidRPr="009C7F29">
              <w:rPr>
                <w:webHidden/>
              </w:rPr>
              <w:instrText xml:space="preserve"> PAGEREF _Toc951372 \h </w:instrText>
            </w:r>
            <w:r w:rsidR="007A428A" w:rsidRPr="009C7F29">
              <w:rPr>
                <w:rStyle w:val="Hyperlink"/>
                <w:rtl/>
              </w:rPr>
            </w:r>
            <w:r w:rsidR="007A428A" w:rsidRPr="009C7F29">
              <w:rPr>
                <w:rStyle w:val="Hyperlink"/>
                <w:rtl/>
              </w:rPr>
              <w:fldChar w:fldCharType="separate"/>
            </w:r>
            <w:r w:rsidR="00B35B9E" w:rsidRPr="009C7F29">
              <w:rPr>
                <w:webHidden/>
              </w:rPr>
              <w:t>3</w:t>
            </w:r>
            <w:r w:rsidR="007A428A" w:rsidRPr="009C7F29">
              <w:rPr>
                <w:rStyle w:val="Hyperlink"/>
                <w:rtl/>
              </w:rPr>
              <w:fldChar w:fldCharType="end"/>
            </w:r>
          </w:hyperlink>
        </w:p>
        <w:p w14:paraId="5779547D" w14:textId="72359BE3" w:rsidR="007A428A" w:rsidRPr="009C7F29" w:rsidRDefault="00CE6330">
          <w:pPr>
            <w:pStyle w:val="22"/>
            <w:tabs>
              <w:tab w:val="right" w:leader="dot" w:pos="9345"/>
            </w:tabs>
            <w:rPr>
              <w:rFonts w:asciiTheme="minorHAnsi" w:eastAsiaTheme="minorEastAsia" w:hAnsiTheme="minorHAnsi" w:cstheme="minorBidi"/>
              <w:noProof/>
              <w:sz w:val="22"/>
              <w:szCs w:val="22"/>
            </w:rPr>
          </w:pPr>
          <w:hyperlink w:anchor="_Toc951373" w:history="1">
            <w:r w:rsidR="007A428A" w:rsidRPr="009C7F29">
              <w:rPr>
                <w:rStyle w:val="Hyperlink"/>
                <w:rFonts w:asciiTheme="majorBidi" w:hAnsiTheme="majorBidi" w:cstheme="majorBidi"/>
                <w:noProof/>
              </w:rPr>
              <w:t>6. Mode of Instruction (mark all that apply)</w:t>
            </w:r>
            <w:r w:rsidR="007A428A" w:rsidRPr="009C7F29">
              <w:rPr>
                <w:noProof/>
                <w:webHidden/>
              </w:rPr>
              <w:tab/>
            </w:r>
            <w:r w:rsidR="007A428A" w:rsidRPr="009C7F29">
              <w:rPr>
                <w:rStyle w:val="Hyperlink"/>
                <w:noProof/>
                <w:rtl/>
              </w:rPr>
              <w:fldChar w:fldCharType="begin"/>
            </w:r>
            <w:r w:rsidR="007A428A" w:rsidRPr="009C7F29">
              <w:rPr>
                <w:noProof/>
                <w:webHidden/>
              </w:rPr>
              <w:instrText xml:space="preserve"> PAGEREF _Toc951373 \h </w:instrText>
            </w:r>
            <w:r w:rsidR="007A428A" w:rsidRPr="009C7F29">
              <w:rPr>
                <w:rStyle w:val="Hyperlink"/>
                <w:noProof/>
                <w:rtl/>
              </w:rPr>
            </w:r>
            <w:r w:rsidR="007A428A" w:rsidRPr="009C7F29">
              <w:rPr>
                <w:rStyle w:val="Hyperlink"/>
                <w:noProof/>
                <w:rtl/>
              </w:rPr>
              <w:fldChar w:fldCharType="separate"/>
            </w:r>
            <w:r w:rsidR="00B35B9E" w:rsidRPr="009C7F29">
              <w:rPr>
                <w:noProof/>
                <w:webHidden/>
              </w:rPr>
              <w:t>3</w:t>
            </w:r>
            <w:r w:rsidR="007A428A" w:rsidRPr="009C7F29">
              <w:rPr>
                <w:rStyle w:val="Hyperlink"/>
                <w:noProof/>
                <w:rtl/>
              </w:rPr>
              <w:fldChar w:fldCharType="end"/>
            </w:r>
          </w:hyperlink>
        </w:p>
        <w:p w14:paraId="64AB1C52" w14:textId="580B5374" w:rsidR="007A428A" w:rsidRPr="009C7F29" w:rsidRDefault="00CE6330">
          <w:pPr>
            <w:pStyle w:val="10"/>
            <w:rPr>
              <w:rFonts w:asciiTheme="minorHAnsi" w:eastAsiaTheme="minorEastAsia" w:hAnsiTheme="minorHAnsi" w:cstheme="minorBidi"/>
              <w:b w:val="0"/>
              <w:bCs w:val="0"/>
              <w:sz w:val="22"/>
              <w:szCs w:val="22"/>
              <w:lang w:bidi="ar-SA"/>
            </w:rPr>
          </w:pPr>
          <w:hyperlink w:anchor="_Toc951374" w:history="1">
            <w:r w:rsidR="007A428A" w:rsidRPr="009C7F29">
              <w:rPr>
                <w:rStyle w:val="Hyperlink"/>
              </w:rPr>
              <w:t>B. Course Objectives and Learning Outcomes</w:t>
            </w:r>
            <w:r w:rsidR="007A428A" w:rsidRPr="009C7F29">
              <w:rPr>
                <w:webHidden/>
              </w:rPr>
              <w:tab/>
            </w:r>
            <w:r w:rsidR="007A428A" w:rsidRPr="009C7F29">
              <w:rPr>
                <w:rStyle w:val="Hyperlink"/>
                <w:rtl/>
              </w:rPr>
              <w:fldChar w:fldCharType="begin"/>
            </w:r>
            <w:r w:rsidR="007A428A" w:rsidRPr="009C7F29">
              <w:rPr>
                <w:webHidden/>
              </w:rPr>
              <w:instrText xml:space="preserve"> PAGEREF _Toc951374 \h </w:instrText>
            </w:r>
            <w:r w:rsidR="007A428A" w:rsidRPr="009C7F29">
              <w:rPr>
                <w:rStyle w:val="Hyperlink"/>
                <w:rtl/>
              </w:rPr>
            </w:r>
            <w:r w:rsidR="007A428A" w:rsidRPr="009C7F29">
              <w:rPr>
                <w:rStyle w:val="Hyperlink"/>
                <w:rtl/>
              </w:rPr>
              <w:fldChar w:fldCharType="separate"/>
            </w:r>
            <w:r w:rsidR="00B35B9E" w:rsidRPr="009C7F29">
              <w:rPr>
                <w:webHidden/>
              </w:rPr>
              <w:t>3</w:t>
            </w:r>
            <w:r w:rsidR="007A428A" w:rsidRPr="009C7F29">
              <w:rPr>
                <w:rStyle w:val="Hyperlink"/>
                <w:rtl/>
              </w:rPr>
              <w:fldChar w:fldCharType="end"/>
            </w:r>
          </w:hyperlink>
        </w:p>
        <w:p w14:paraId="136A589F" w14:textId="5E401027" w:rsidR="007A428A" w:rsidRPr="009C7F29" w:rsidRDefault="00CE6330">
          <w:pPr>
            <w:pStyle w:val="22"/>
            <w:tabs>
              <w:tab w:val="right" w:leader="dot" w:pos="9345"/>
            </w:tabs>
            <w:rPr>
              <w:rFonts w:asciiTheme="minorHAnsi" w:eastAsiaTheme="minorEastAsia" w:hAnsiTheme="minorHAnsi" w:cstheme="minorBidi"/>
              <w:noProof/>
              <w:sz w:val="22"/>
              <w:szCs w:val="22"/>
            </w:rPr>
          </w:pPr>
          <w:hyperlink w:anchor="_Toc951375" w:history="1">
            <w:r w:rsidR="007A428A" w:rsidRPr="009C7F29">
              <w:rPr>
                <w:rStyle w:val="Hyperlink"/>
                <w:rFonts w:asciiTheme="majorBidi" w:hAnsiTheme="majorBidi" w:cstheme="majorBidi"/>
                <w:noProof/>
              </w:rPr>
              <w:t>1.  Course Description</w:t>
            </w:r>
            <w:r w:rsidR="007A428A" w:rsidRPr="009C7F29">
              <w:rPr>
                <w:noProof/>
                <w:webHidden/>
              </w:rPr>
              <w:tab/>
            </w:r>
            <w:r w:rsidR="007A428A" w:rsidRPr="009C7F29">
              <w:rPr>
                <w:rStyle w:val="Hyperlink"/>
                <w:noProof/>
                <w:rtl/>
              </w:rPr>
              <w:fldChar w:fldCharType="begin"/>
            </w:r>
            <w:r w:rsidR="007A428A" w:rsidRPr="009C7F29">
              <w:rPr>
                <w:noProof/>
                <w:webHidden/>
              </w:rPr>
              <w:instrText xml:space="preserve"> PAGEREF _Toc951375 \h </w:instrText>
            </w:r>
            <w:r w:rsidR="007A428A" w:rsidRPr="009C7F29">
              <w:rPr>
                <w:rStyle w:val="Hyperlink"/>
                <w:noProof/>
                <w:rtl/>
              </w:rPr>
            </w:r>
            <w:r w:rsidR="007A428A" w:rsidRPr="009C7F29">
              <w:rPr>
                <w:rStyle w:val="Hyperlink"/>
                <w:noProof/>
                <w:rtl/>
              </w:rPr>
              <w:fldChar w:fldCharType="separate"/>
            </w:r>
            <w:r w:rsidR="00B35B9E" w:rsidRPr="009C7F29">
              <w:rPr>
                <w:noProof/>
                <w:webHidden/>
              </w:rPr>
              <w:t>3</w:t>
            </w:r>
            <w:r w:rsidR="007A428A" w:rsidRPr="009C7F29">
              <w:rPr>
                <w:rStyle w:val="Hyperlink"/>
                <w:noProof/>
                <w:rtl/>
              </w:rPr>
              <w:fldChar w:fldCharType="end"/>
            </w:r>
          </w:hyperlink>
        </w:p>
        <w:p w14:paraId="71D695A3" w14:textId="7615193A" w:rsidR="007A428A" w:rsidRPr="009C7F29" w:rsidRDefault="00CE6330">
          <w:pPr>
            <w:pStyle w:val="22"/>
            <w:tabs>
              <w:tab w:val="right" w:leader="dot" w:pos="9345"/>
            </w:tabs>
            <w:rPr>
              <w:rFonts w:asciiTheme="minorHAnsi" w:eastAsiaTheme="minorEastAsia" w:hAnsiTheme="minorHAnsi" w:cstheme="minorBidi"/>
              <w:noProof/>
              <w:sz w:val="22"/>
              <w:szCs w:val="22"/>
            </w:rPr>
          </w:pPr>
          <w:hyperlink w:anchor="_Toc951376" w:history="1">
            <w:r w:rsidR="007A428A" w:rsidRPr="009C7F29">
              <w:rPr>
                <w:rStyle w:val="Hyperlink"/>
                <w:rFonts w:asciiTheme="majorBidi" w:hAnsiTheme="majorBidi" w:cstheme="majorBidi"/>
                <w:noProof/>
              </w:rPr>
              <w:t>2. Course Main Objective</w:t>
            </w:r>
            <w:r w:rsidR="007A428A" w:rsidRPr="009C7F29">
              <w:rPr>
                <w:noProof/>
                <w:webHidden/>
              </w:rPr>
              <w:tab/>
            </w:r>
            <w:r w:rsidR="007A428A" w:rsidRPr="009C7F29">
              <w:rPr>
                <w:rStyle w:val="Hyperlink"/>
                <w:noProof/>
                <w:rtl/>
              </w:rPr>
              <w:fldChar w:fldCharType="begin"/>
            </w:r>
            <w:r w:rsidR="007A428A" w:rsidRPr="009C7F29">
              <w:rPr>
                <w:noProof/>
                <w:webHidden/>
              </w:rPr>
              <w:instrText xml:space="preserve"> PAGEREF _Toc951376 \h </w:instrText>
            </w:r>
            <w:r w:rsidR="007A428A" w:rsidRPr="009C7F29">
              <w:rPr>
                <w:rStyle w:val="Hyperlink"/>
                <w:noProof/>
                <w:rtl/>
              </w:rPr>
            </w:r>
            <w:r w:rsidR="007A428A" w:rsidRPr="009C7F29">
              <w:rPr>
                <w:rStyle w:val="Hyperlink"/>
                <w:noProof/>
                <w:rtl/>
              </w:rPr>
              <w:fldChar w:fldCharType="separate"/>
            </w:r>
            <w:r w:rsidR="00B35B9E" w:rsidRPr="009C7F29">
              <w:rPr>
                <w:noProof/>
                <w:webHidden/>
              </w:rPr>
              <w:t>3</w:t>
            </w:r>
            <w:r w:rsidR="007A428A" w:rsidRPr="009C7F29">
              <w:rPr>
                <w:rStyle w:val="Hyperlink"/>
                <w:noProof/>
                <w:rtl/>
              </w:rPr>
              <w:fldChar w:fldCharType="end"/>
            </w:r>
          </w:hyperlink>
        </w:p>
        <w:p w14:paraId="5037922A" w14:textId="1BD6D6A9" w:rsidR="007A428A" w:rsidRPr="009C7F29" w:rsidRDefault="00CE6330">
          <w:pPr>
            <w:pStyle w:val="22"/>
            <w:tabs>
              <w:tab w:val="right" w:leader="dot" w:pos="9345"/>
            </w:tabs>
            <w:rPr>
              <w:rFonts w:asciiTheme="minorHAnsi" w:eastAsiaTheme="minorEastAsia" w:hAnsiTheme="minorHAnsi" w:cstheme="minorBidi"/>
              <w:noProof/>
              <w:sz w:val="22"/>
              <w:szCs w:val="22"/>
            </w:rPr>
          </w:pPr>
          <w:hyperlink w:anchor="_Toc951377" w:history="1">
            <w:r w:rsidR="007A428A" w:rsidRPr="009C7F29">
              <w:rPr>
                <w:rStyle w:val="Hyperlink"/>
                <w:rFonts w:asciiTheme="majorBidi" w:hAnsiTheme="majorBidi" w:cstheme="majorBidi"/>
                <w:noProof/>
              </w:rPr>
              <w:t>3. Course Learning Outcomes</w:t>
            </w:r>
            <w:r w:rsidR="007A428A" w:rsidRPr="009C7F29">
              <w:rPr>
                <w:noProof/>
                <w:webHidden/>
              </w:rPr>
              <w:tab/>
            </w:r>
            <w:r w:rsidR="007A428A" w:rsidRPr="009C7F29">
              <w:rPr>
                <w:rStyle w:val="Hyperlink"/>
                <w:noProof/>
                <w:rtl/>
              </w:rPr>
              <w:fldChar w:fldCharType="begin"/>
            </w:r>
            <w:r w:rsidR="007A428A" w:rsidRPr="009C7F29">
              <w:rPr>
                <w:noProof/>
                <w:webHidden/>
              </w:rPr>
              <w:instrText xml:space="preserve"> PAGEREF _Toc951377 \h </w:instrText>
            </w:r>
            <w:r w:rsidR="007A428A" w:rsidRPr="009C7F29">
              <w:rPr>
                <w:rStyle w:val="Hyperlink"/>
                <w:noProof/>
                <w:rtl/>
              </w:rPr>
            </w:r>
            <w:r w:rsidR="007A428A" w:rsidRPr="009C7F29">
              <w:rPr>
                <w:rStyle w:val="Hyperlink"/>
                <w:noProof/>
                <w:rtl/>
              </w:rPr>
              <w:fldChar w:fldCharType="separate"/>
            </w:r>
            <w:r w:rsidR="00B35B9E" w:rsidRPr="009C7F29">
              <w:rPr>
                <w:noProof/>
                <w:webHidden/>
              </w:rPr>
              <w:t>4</w:t>
            </w:r>
            <w:r w:rsidR="007A428A" w:rsidRPr="009C7F29">
              <w:rPr>
                <w:rStyle w:val="Hyperlink"/>
                <w:noProof/>
                <w:rtl/>
              </w:rPr>
              <w:fldChar w:fldCharType="end"/>
            </w:r>
          </w:hyperlink>
        </w:p>
        <w:p w14:paraId="7EEF2A26" w14:textId="3DD39917" w:rsidR="007A428A" w:rsidRPr="009C7F29" w:rsidRDefault="00CE6330">
          <w:pPr>
            <w:pStyle w:val="10"/>
            <w:rPr>
              <w:rFonts w:asciiTheme="minorHAnsi" w:eastAsiaTheme="minorEastAsia" w:hAnsiTheme="minorHAnsi" w:cstheme="minorBidi"/>
              <w:b w:val="0"/>
              <w:bCs w:val="0"/>
              <w:sz w:val="22"/>
              <w:szCs w:val="22"/>
              <w:lang w:bidi="ar-SA"/>
            </w:rPr>
          </w:pPr>
          <w:hyperlink w:anchor="_Toc951378" w:history="1">
            <w:r w:rsidR="007A428A" w:rsidRPr="009C7F29">
              <w:rPr>
                <w:rStyle w:val="Hyperlink"/>
              </w:rPr>
              <w:t>C. Course Content</w:t>
            </w:r>
            <w:r w:rsidR="007A428A" w:rsidRPr="009C7F29">
              <w:rPr>
                <w:webHidden/>
              </w:rPr>
              <w:tab/>
            </w:r>
            <w:r w:rsidR="007A428A" w:rsidRPr="009C7F29">
              <w:rPr>
                <w:rStyle w:val="Hyperlink"/>
                <w:rtl/>
              </w:rPr>
              <w:fldChar w:fldCharType="begin"/>
            </w:r>
            <w:r w:rsidR="007A428A" w:rsidRPr="009C7F29">
              <w:rPr>
                <w:webHidden/>
              </w:rPr>
              <w:instrText xml:space="preserve"> PAGEREF _Toc951378 \h </w:instrText>
            </w:r>
            <w:r w:rsidR="007A428A" w:rsidRPr="009C7F29">
              <w:rPr>
                <w:rStyle w:val="Hyperlink"/>
                <w:rtl/>
              </w:rPr>
            </w:r>
            <w:r w:rsidR="007A428A" w:rsidRPr="009C7F29">
              <w:rPr>
                <w:rStyle w:val="Hyperlink"/>
                <w:rtl/>
              </w:rPr>
              <w:fldChar w:fldCharType="separate"/>
            </w:r>
            <w:r w:rsidR="00B35B9E" w:rsidRPr="009C7F29">
              <w:rPr>
                <w:webHidden/>
              </w:rPr>
              <w:t>4</w:t>
            </w:r>
            <w:r w:rsidR="007A428A" w:rsidRPr="009C7F29">
              <w:rPr>
                <w:rStyle w:val="Hyperlink"/>
                <w:rtl/>
              </w:rPr>
              <w:fldChar w:fldCharType="end"/>
            </w:r>
          </w:hyperlink>
        </w:p>
        <w:p w14:paraId="3830EC4A" w14:textId="4534EEC7" w:rsidR="007A428A" w:rsidRPr="009C7F29" w:rsidRDefault="00CE6330">
          <w:pPr>
            <w:pStyle w:val="10"/>
            <w:rPr>
              <w:rFonts w:asciiTheme="minorHAnsi" w:eastAsiaTheme="minorEastAsia" w:hAnsiTheme="minorHAnsi" w:cstheme="minorBidi"/>
              <w:b w:val="0"/>
              <w:bCs w:val="0"/>
              <w:sz w:val="22"/>
              <w:szCs w:val="22"/>
              <w:lang w:bidi="ar-SA"/>
            </w:rPr>
          </w:pPr>
          <w:hyperlink w:anchor="_Toc951379" w:history="1">
            <w:r w:rsidR="007A428A" w:rsidRPr="009C7F29">
              <w:rPr>
                <w:rStyle w:val="Hyperlink"/>
              </w:rPr>
              <w:t>D. Teaching and Assessment</w:t>
            </w:r>
            <w:r w:rsidR="007A428A" w:rsidRPr="009C7F29">
              <w:rPr>
                <w:webHidden/>
              </w:rPr>
              <w:tab/>
            </w:r>
            <w:r w:rsidR="007A428A" w:rsidRPr="009C7F29">
              <w:rPr>
                <w:rStyle w:val="Hyperlink"/>
                <w:rtl/>
              </w:rPr>
              <w:fldChar w:fldCharType="begin"/>
            </w:r>
            <w:r w:rsidR="007A428A" w:rsidRPr="009C7F29">
              <w:rPr>
                <w:webHidden/>
              </w:rPr>
              <w:instrText xml:space="preserve"> PAGEREF _Toc951379 \h </w:instrText>
            </w:r>
            <w:r w:rsidR="007A428A" w:rsidRPr="009C7F29">
              <w:rPr>
                <w:rStyle w:val="Hyperlink"/>
                <w:rtl/>
              </w:rPr>
            </w:r>
            <w:r w:rsidR="007A428A" w:rsidRPr="009C7F29">
              <w:rPr>
                <w:rStyle w:val="Hyperlink"/>
                <w:rtl/>
              </w:rPr>
              <w:fldChar w:fldCharType="separate"/>
            </w:r>
            <w:r w:rsidR="00B35B9E" w:rsidRPr="009C7F29">
              <w:rPr>
                <w:webHidden/>
              </w:rPr>
              <w:t>4</w:t>
            </w:r>
            <w:r w:rsidR="007A428A" w:rsidRPr="009C7F29">
              <w:rPr>
                <w:rStyle w:val="Hyperlink"/>
                <w:rtl/>
              </w:rPr>
              <w:fldChar w:fldCharType="end"/>
            </w:r>
          </w:hyperlink>
        </w:p>
        <w:p w14:paraId="47E5AFB8" w14:textId="4914DE68" w:rsidR="007A428A" w:rsidRPr="009C7F29" w:rsidRDefault="00CE6330">
          <w:pPr>
            <w:pStyle w:val="22"/>
            <w:tabs>
              <w:tab w:val="right" w:leader="dot" w:pos="9345"/>
            </w:tabs>
            <w:rPr>
              <w:rFonts w:asciiTheme="minorHAnsi" w:eastAsiaTheme="minorEastAsia" w:hAnsiTheme="minorHAnsi" w:cstheme="minorBidi"/>
              <w:noProof/>
              <w:sz w:val="22"/>
              <w:szCs w:val="22"/>
            </w:rPr>
          </w:pPr>
          <w:hyperlink w:anchor="_Toc951380" w:history="1">
            <w:r w:rsidR="007A428A" w:rsidRPr="009C7F29">
              <w:rPr>
                <w:rStyle w:val="Hyperlink"/>
                <w:rFonts w:asciiTheme="majorBidi" w:hAnsiTheme="majorBidi" w:cstheme="majorBidi"/>
                <w:noProof/>
              </w:rPr>
              <w:t>1. Alignment of Course Learning Outcomes with Teaching Strategies and Assessment Methods</w:t>
            </w:r>
            <w:r w:rsidR="007A428A" w:rsidRPr="009C7F29">
              <w:rPr>
                <w:noProof/>
                <w:webHidden/>
              </w:rPr>
              <w:tab/>
            </w:r>
            <w:r w:rsidR="007A428A" w:rsidRPr="009C7F29">
              <w:rPr>
                <w:rStyle w:val="Hyperlink"/>
                <w:noProof/>
                <w:rtl/>
              </w:rPr>
              <w:fldChar w:fldCharType="begin"/>
            </w:r>
            <w:r w:rsidR="007A428A" w:rsidRPr="009C7F29">
              <w:rPr>
                <w:noProof/>
                <w:webHidden/>
              </w:rPr>
              <w:instrText xml:space="preserve"> PAGEREF _Toc951380 \h </w:instrText>
            </w:r>
            <w:r w:rsidR="007A428A" w:rsidRPr="009C7F29">
              <w:rPr>
                <w:rStyle w:val="Hyperlink"/>
                <w:noProof/>
                <w:rtl/>
              </w:rPr>
            </w:r>
            <w:r w:rsidR="007A428A" w:rsidRPr="009C7F29">
              <w:rPr>
                <w:rStyle w:val="Hyperlink"/>
                <w:noProof/>
                <w:rtl/>
              </w:rPr>
              <w:fldChar w:fldCharType="separate"/>
            </w:r>
            <w:r w:rsidR="00B35B9E" w:rsidRPr="009C7F29">
              <w:rPr>
                <w:noProof/>
                <w:webHidden/>
              </w:rPr>
              <w:t>4</w:t>
            </w:r>
            <w:r w:rsidR="007A428A" w:rsidRPr="009C7F29">
              <w:rPr>
                <w:rStyle w:val="Hyperlink"/>
                <w:noProof/>
                <w:rtl/>
              </w:rPr>
              <w:fldChar w:fldCharType="end"/>
            </w:r>
          </w:hyperlink>
        </w:p>
        <w:p w14:paraId="519301B5" w14:textId="17AB8CE7" w:rsidR="007A428A" w:rsidRPr="009C7F29" w:rsidRDefault="00CE6330">
          <w:pPr>
            <w:pStyle w:val="22"/>
            <w:tabs>
              <w:tab w:val="right" w:leader="dot" w:pos="9345"/>
            </w:tabs>
            <w:rPr>
              <w:rFonts w:asciiTheme="minorHAnsi" w:eastAsiaTheme="minorEastAsia" w:hAnsiTheme="minorHAnsi" w:cstheme="minorBidi"/>
              <w:noProof/>
              <w:sz w:val="22"/>
              <w:szCs w:val="22"/>
            </w:rPr>
          </w:pPr>
          <w:hyperlink w:anchor="_Toc951381" w:history="1">
            <w:r w:rsidR="007A428A" w:rsidRPr="009C7F29">
              <w:rPr>
                <w:rStyle w:val="Hyperlink"/>
                <w:rFonts w:asciiTheme="majorBidi" w:hAnsiTheme="majorBidi" w:cstheme="majorBidi"/>
                <w:noProof/>
              </w:rPr>
              <w:t>2. Assessment Tasks for Students</w:t>
            </w:r>
            <w:r w:rsidR="007A428A" w:rsidRPr="009C7F29">
              <w:rPr>
                <w:noProof/>
                <w:webHidden/>
              </w:rPr>
              <w:tab/>
            </w:r>
            <w:r w:rsidR="007A428A" w:rsidRPr="009C7F29">
              <w:rPr>
                <w:rStyle w:val="Hyperlink"/>
                <w:noProof/>
                <w:rtl/>
              </w:rPr>
              <w:fldChar w:fldCharType="begin"/>
            </w:r>
            <w:r w:rsidR="007A428A" w:rsidRPr="009C7F29">
              <w:rPr>
                <w:noProof/>
                <w:webHidden/>
              </w:rPr>
              <w:instrText xml:space="preserve"> PAGEREF _Toc951381 \h </w:instrText>
            </w:r>
            <w:r w:rsidR="007A428A" w:rsidRPr="009C7F29">
              <w:rPr>
                <w:rStyle w:val="Hyperlink"/>
                <w:noProof/>
                <w:rtl/>
              </w:rPr>
            </w:r>
            <w:r w:rsidR="007A428A" w:rsidRPr="009C7F29">
              <w:rPr>
                <w:rStyle w:val="Hyperlink"/>
                <w:noProof/>
                <w:rtl/>
              </w:rPr>
              <w:fldChar w:fldCharType="separate"/>
            </w:r>
            <w:r w:rsidR="00B35B9E" w:rsidRPr="009C7F29">
              <w:rPr>
                <w:noProof/>
                <w:webHidden/>
              </w:rPr>
              <w:t>5</w:t>
            </w:r>
            <w:r w:rsidR="007A428A" w:rsidRPr="009C7F29">
              <w:rPr>
                <w:rStyle w:val="Hyperlink"/>
                <w:noProof/>
                <w:rtl/>
              </w:rPr>
              <w:fldChar w:fldCharType="end"/>
            </w:r>
          </w:hyperlink>
        </w:p>
        <w:p w14:paraId="0FB54AC2" w14:textId="33703592" w:rsidR="007A428A" w:rsidRPr="009C7F29" w:rsidRDefault="00CE6330">
          <w:pPr>
            <w:pStyle w:val="10"/>
            <w:rPr>
              <w:rFonts w:asciiTheme="minorHAnsi" w:eastAsiaTheme="minorEastAsia" w:hAnsiTheme="minorHAnsi" w:cstheme="minorBidi"/>
              <w:b w:val="0"/>
              <w:bCs w:val="0"/>
              <w:sz w:val="22"/>
              <w:szCs w:val="22"/>
              <w:lang w:bidi="ar-SA"/>
            </w:rPr>
          </w:pPr>
          <w:hyperlink w:anchor="_Toc951382" w:history="1">
            <w:r w:rsidR="007A428A" w:rsidRPr="009C7F29">
              <w:rPr>
                <w:rStyle w:val="Hyperlink"/>
              </w:rPr>
              <w:t>E. Student Academic Counseling and Support</w:t>
            </w:r>
            <w:r w:rsidR="007A428A" w:rsidRPr="009C7F29">
              <w:rPr>
                <w:webHidden/>
              </w:rPr>
              <w:tab/>
            </w:r>
            <w:r w:rsidR="007A428A" w:rsidRPr="009C7F29">
              <w:rPr>
                <w:rStyle w:val="Hyperlink"/>
                <w:rtl/>
              </w:rPr>
              <w:fldChar w:fldCharType="begin"/>
            </w:r>
            <w:r w:rsidR="007A428A" w:rsidRPr="009C7F29">
              <w:rPr>
                <w:webHidden/>
              </w:rPr>
              <w:instrText xml:space="preserve"> PAGEREF _Toc951382 \h </w:instrText>
            </w:r>
            <w:r w:rsidR="007A428A" w:rsidRPr="009C7F29">
              <w:rPr>
                <w:rStyle w:val="Hyperlink"/>
                <w:rtl/>
              </w:rPr>
            </w:r>
            <w:r w:rsidR="007A428A" w:rsidRPr="009C7F29">
              <w:rPr>
                <w:rStyle w:val="Hyperlink"/>
                <w:rtl/>
              </w:rPr>
              <w:fldChar w:fldCharType="separate"/>
            </w:r>
            <w:r w:rsidR="00B35B9E" w:rsidRPr="009C7F29">
              <w:rPr>
                <w:webHidden/>
              </w:rPr>
              <w:t>5</w:t>
            </w:r>
            <w:r w:rsidR="007A428A" w:rsidRPr="009C7F29">
              <w:rPr>
                <w:rStyle w:val="Hyperlink"/>
                <w:rtl/>
              </w:rPr>
              <w:fldChar w:fldCharType="end"/>
            </w:r>
          </w:hyperlink>
        </w:p>
        <w:p w14:paraId="3901AB53" w14:textId="5F2AABE1" w:rsidR="007A428A" w:rsidRPr="009C7F29" w:rsidRDefault="00CE6330">
          <w:pPr>
            <w:pStyle w:val="10"/>
            <w:rPr>
              <w:rFonts w:asciiTheme="minorHAnsi" w:eastAsiaTheme="minorEastAsia" w:hAnsiTheme="minorHAnsi" w:cstheme="minorBidi"/>
              <w:b w:val="0"/>
              <w:bCs w:val="0"/>
              <w:sz w:val="22"/>
              <w:szCs w:val="22"/>
              <w:lang w:bidi="ar-SA"/>
            </w:rPr>
          </w:pPr>
          <w:hyperlink w:anchor="_Toc951383" w:history="1">
            <w:r w:rsidR="007A428A" w:rsidRPr="009C7F29">
              <w:rPr>
                <w:rStyle w:val="Hyperlink"/>
              </w:rPr>
              <w:t>F. Learning Resources and Facilities</w:t>
            </w:r>
            <w:r w:rsidR="007A428A" w:rsidRPr="009C7F29">
              <w:rPr>
                <w:webHidden/>
              </w:rPr>
              <w:tab/>
            </w:r>
            <w:r w:rsidR="007A428A" w:rsidRPr="009C7F29">
              <w:rPr>
                <w:rStyle w:val="Hyperlink"/>
                <w:rtl/>
              </w:rPr>
              <w:fldChar w:fldCharType="begin"/>
            </w:r>
            <w:r w:rsidR="007A428A" w:rsidRPr="009C7F29">
              <w:rPr>
                <w:webHidden/>
              </w:rPr>
              <w:instrText xml:space="preserve"> PAGEREF _Toc951383 \h </w:instrText>
            </w:r>
            <w:r w:rsidR="007A428A" w:rsidRPr="009C7F29">
              <w:rPr>
                <w:rStyle w:val="Hyperlink"/>
                <w:rtl/>
              </w:rPr>
            </w:r>
            <w:r w:rsidR="007A428A" w:rsidRPr="009C7F29">
              <w:rPr>
                <w:rStyle w:val="Hyperlink"/>
                <w:rtl/>
              </w:rPr>
              <w:fldChar w:fldCharType="separate"/>
            </w:r>
            <w:r w:rsidR="00B35B9E" w:rsidRPr="009C7F29">
              <w:rPr>
                <w:webHidden/>
              </w:rPr>
              <w:t>5</w:t>
            </w:r>
            <w:r w:rsidR="007A428A" w:rsidRPr="009C7F29">
              <w:rPr>
                <w:rStyle w:val="Hyperlink"/>
                <w:rtl/>
              </w:rPr>
              <w:fldChar w:fldCharType="end"/>
            </w:r>
          </w:hyperlink>
        </w:p>
        <w:p w14:paraId="1016677F" w14:textId="36973E4B" w:rsidR="007A428A" w:rsidRPr="009C7F29" w:rsidRDefault="00CE6330">
          <w:pPr>
            <w:pStyle w:val="22"/>
            <w:tabs>
              <w:tab w:val="right" w:leader="dot" w:pos="9345"/>
            </w:tabs>
            <w:rPr>
              <w:rFonts w:asciiTheme="minorHAnsi" w:eastAsiaTheme="minorEastAsia" w:hAnsiTheme="minorHAnsi" w:cstheme="minorBidi"/>
              <w:noProof/>
              <w:sz w:val="22"/>
              <w:szCs w:val="22"/>
            </w:rPr>
          </w:pPr>
          <w:hyperlink w:anchor="_Toc951384" w:history="1">
            <w:r w:rsidR="007A428A" w:rsidRPr="009C7F29">
              <w:rPr>
                <w:rStyle w:val="Hyperlink"/>
                <w:rFonts w:asciiTheme="majorBidi" w:hAnsiTheme="majorBidi" w:cstheme="majorBidi"/>
                <w:noProof/>
              </w:rPr>
              <w:t>1.Learning Resources</w:t>
            </w:r>
            <w:r w:rsidR="007A428A" w:rsidRPr="009C7F29">
              <w:rPr>
                <w:noProof/>
                <w:webHidden/>
              </w:rPr>
              <w:tab/>
            </w:r>
            <w:r w:rsidR="007A428A" w:rsidRPr="009C7F29">
              <w:rPr>
                <w:rStyle w:val="Hyperlink"/>
                <w:noProof/>
                <w:rtl/>
              </w:rPr>
              <w:fldChar w:fldCharType="begin"/>
            </w:r>
            <w:r w:rsidR="007A428A" w:rsidRPr="009C7F29">
              <w:rPr>
                <w:noProof/>
                <w:webHidden/>
              </w:rPr>
              <w:instrText xml:space="preserve"> PAGEREF _Toc951384 \h </w:instrText>
            </w:r>
            <w:r w:rsidR="007A428A" w:rsidRPr="009C7F29">
              <w:rPr>
                <w:rStyle w:val="Hyperlink"/>
                <w:noProof/>
                <w:rtl/>
              </w:rPr>
            </w:r>
            <w:r w:rsidR="007A428A" w:rsidRPr="009C7F29">
              <w:rPr>
                <w:rStyle w:val="Hyperlink"/>
                <w:noProof/>
                <w:rtl/>
              </w:rPr>
              <w:fldChar w:fldCharType="separate"/>
            </w:r>
            <w:r w:rsidR="00B35B9E" w:rsidRPr="009C7F29">
              <w:rPr>
                <w:noProof/>
                <w:webHidden/>
              </w:rPr>
              <w:t>5</w:t>
            </w:r>
            <w:r w:rsidR="007A428A" w:rsidRPr="009C7F29">
              <w:rPr>
                <w:rStyle w:val="Hyperlink"/>
                <w:noProof/>
                <w:rtl/>
              </w:rPr>
              <w:fldChar w:fldCharType="end"/>
            </w:r>
          </w:hyperlink>
        </w:p>
        <w:p w14:paraId="468D2C88" w14:textId="4EB7728B" w:rsidR="007A428A" w:rsidRPr="009C7F29" w:rsidRDefault="00CE6330">
          <w:pPr>
            <w:pStyle w:val="22"/>
            <w:tabs>
              <w:tab w:val="right" w:leader="dot" w:pos="9345"/>
            </w:tabs>
            <w:rPr>
              <w:rFonts w:asciiTheme="minorHAnsi" w:eastAsiaTheme="minorEastAsia" w:hAnsiTheme="minorHAnsi" w:cstheme="minorBidi"/>
              <w:noProof/>
              <w:sz w:val="22"/>
              <w:szCs w:val="22"/>
            </w:rPr>
          </w:pPr>
          <w:hyperlink w:anchor="_Toc951385" w:history="1">
            <w:r w:rsidR="007A428A" w:rsidRPr="009C7F29">
              <w:rPr>
                <w:rStyle w:val="Hyperlink"/>
                <w:rFonts w:asciiTheme="majorBidi" w:hAnsiTheme="majorBidi" w:cstheme="majorBidi"/>
                <w:noProof/>
              </w:rPr>
              <w:t>2. Facilities Required</w:t>
            </w:r>
            <w:r w:rsidR="007A428A" w:rsidRPr="009C7F29">
              <w:rPr>
                <w:noProof/>
                <w:webHidden/>
              </w:rPr>
              <w:tab/>
            </w:r>
            <w:r w:rsidR="007A428A" w:rsidRPr="009C7F29">
              <w:rPr>
                <w:rStyle w:val="Hyperlink"/>
                <w:noProof/>
                <w:rtl/>
              </w:rPr>
              <w:fldChar w:fldCharType="begin"/>
            </w:r>
            <w:r w:rsidR="007A428A" w:rsidRPr="009C7F29">
              <w:rPr>
                <w:noProof/>
                <w:webHidden/>
              </w:rPr>
              <w:instrText xml:space="preserve"> PAGEREF _Toc951385 \h </w:instrText>
            </w:r>
            <w:r w:rsidR="007A428A" w:rsidRPr="009C7F29">
              <w:rPr>
                <w:rStyle w:val="Hyperlink"/>
                <w:noProof/>
                <w:rtl/>
              </w:rPr>
            </w:r>
            <w:r w:rsidR="007A428A" w:rsidRPr="009C7F29">
              <w:rPr>
                <w:rStyle w:val="Hyperlink"/>
                <w:noProof/>
                <w:rtl/>
              </w:rPr>
              <w:fldChar w:fldCharType="separate"/>
            </w:r>
            <w:r w:rsidR="00B35B9E" w:rsidRPr="009C7F29">
              <w:rPr>
                <w:noProof/>
                <w:webHidden/>
              </w:rPr>
              <w:t>5</w:t>
            </w:r>
            <w:r w:rsidR="007A428A" w:rsidRPr="009C7F29">
              <w:rPr>
                <w:rStyle w:val="Hyperlink"/>
                <w:noProof/>
                <w:rtl/>
              </w:rPr>
              <w:fldChar w:fldCharType="end"/>
            </w:r>
          </w:hyperlink>
        </w:p>
        <w:p w14:paraId="30F23C7E" w14:textId="44506AE7" w:rsidR="007A428A" w:rsidRPr="009C7F29" w:rsidRDefault="00CE6330">
          <w:pPr>
            <w:pStyle w:val="10"/>
            <w:rPr>
              <w:rFonts w:asciiTheme="minorHAnsi" w:eastAsiaTheme="minorEastAsia" w:hAnsiTheme="minorHAnsi" w:cstheme="minorBidi"/>
              <w:b w:val="0"/>
              <w:bCs w:val="0"/>
              <w:sz w:val="22"/>
              <w:szCs w:val="22"/>
              <w:lang w:bidi="ar-SA"/>
            </w:rPr>
          </w:pPr>
          <w:hyperlink w:anchor="_Toc951386" w:history="1">
            <w:r w:rsidR="007A428A" w:rsidRPr="009C7F29">
              <w:rPr>
                <w:rStyle w:val="Hyperlink"/>
              </w:rPr>
              <w:t>G. Course Quality Evaluation</w:t>
            </w:r>
            <w:r w:rsidR="007A428A" w:rsidRPr="009C7F29">
              <w:rPr>
                <w:webHidden/>
              </w:rPr>
              <w:tab/>
            </w:r>
            <w:r w:rsidR="007A428A" w:rsidRPr="009C7F29">
              <w:rPr>
                <w:rStyle w:val="Hyperlink"/>
                <w:rtl/>
              </w:rPr>
              <w:fldChar w:fldCharType="begin"/>
            </w:r>
            <w:r w:rsidR="007A428A" w:rsidRPr="009C7F29">
              <w:rPr>
                <w:webHidden/>
              </w:rPr>
              <w:instrText xml:space="preserve"> PAGEREF _Toc951386 \h </w:instrText>
            </w:r>
            <w:r w:rsidR="007A428A" w:rsidRPr="009C7F29">
              <w:rPr>
                <w:rStyle w:val="Hyperlink"/>
                <w:rtl/>
              </w:rPr>
            </w:r>
            <w:r w:rsidR="007A428A" w:rsidRPr="009C7F29">
              <w:rPr>
                <w:rStyle w:val="Hyperlink"/>
                <w:rtl/>
              </w:rPr>
              <w:fldChar w:fldCharType="separate"/>
            </w:r>
            <w:r w:rsidR="00B35B9E" w:rsidRPr="009C7F29">
              <w:rPr>
                <w:webHidden/>
              </w:rPr>
              <w:t>6</w:t>
            </w:r>
            <w:r w:rsidR="007A428A" w:rsidRPr="009C7F29">
              <w:rPr>
                <w:rStyle w:val="Hyperlink"/>
                <w:rtl/>
              </w:rPr>
              <w:fldChar w:fldCharType="end"/>
            </w:r>
          </w:hyperlink>
        </w:p>
        <w:p w14:paraId="58077481" w14:textId="1CF62A7B" w:rsidR="007A428A" w:rsidRPr="009C7F29" w:rsidRDefault="00CE6330">
          <w:pPr>
            <w:pStyle w:val="10"/>
            <w:rPr>
              <w:rFonts w:asciiTheme="minorHAnsi" w:eastAsiaTheme="minorEastAsia" w:hAnsiTheme="minorHAnsi" w:cstheme="minorBidi"/>
              <w:b w:val="0"/>
              <w:bCs w:val="0"/>
              <w:sz w:val="22"/>
              <w:szCs w:val="22"/>
              <w:lang w:bidi="ar-SA"/>
            </w:rPr>
          </w:pPr>
          <w:hyperlink w:anchor="_Toc951387" w:history="1">
            <w:r w:rsidR="007A428A" w:rsidRPr="009C7F29">
              <w:rPr>
                <w:rStyle w:val="Hyperlink"/>
              </w:rPr>
              <w:t>H. Specification Approval Data</w:t>
            </w:r>
            <w:r w:rsidR="007A428A" w:rsidRPr="009C7F29">
              <w:rPr>
                <w:webHidden/>
              </w:rPr>
              <w:tab/>
            </w:r>
            <w:r w:rsidR="007A428A" w:rsidRPr="009C7F29">
              <w:rPr>
                <w:rStyle w:val="Hyperlink"/>
                <w:rtl/>
              </w:rPr>
              <w:fldChar w:fldCharType="begin"/>
            </w:r>
            <w:r w:rsidR="007A428A" w:rsidRPr="009C7F29">
              <w:rPr>
                <w:webHidden/>
              </w:rPr>
              <w:instrText xml:space="preserve"> PAGEREF _Toc951387 \h </w:instrText>
            </w:r>
            <w:r w:rsidR="007A428A" w:rsidRPr="009C7F29">
              <w:rPr>
                <w:rStyle w:val="Hyperlink"/>
                <w:rtl/>
              </w:rPr>
            </w:r>
            <w:r w:rsidR="007A428A" w:rsidRPr="009C7F29">
              <w:rPr>
                <w:rStyle w:val="Hyperlink"/>
                <w:rtl/>
              </w:rPr>
              <w:fldChar w:fldCharType="separate"/>
            </w:r>
            <w:r w:rsidR="00B35B9E" w:rsidRPr="009C7F29">
              <w:rPr>
                <w:webHidden/>
              </w:rPr>
              <w:t>6</w:t>
            </w:r>
            <w:r w:rsidR="007A428A" w:rsidRPr="009C7F29">
              <w:rPr>
                <w:rStyle w:val="Hyperlink"/>
                <w:rtl/>
              </w:rPr>
              <w:fldChar w:fldCharType="end"/>
            </w:r>
          </w:hyperlink>
        </w:p>
        <w:p w14:paraId="16F1D159" w14:textId="2C1163BC" w:rsidR="00860622" w:rsidRPr="009C7F29" w:rsidRDefault="00860622" w:rsidP="008B5913">
          <w:pPr>
            <w:pStyle w:val="10"/>
          </w:pPr>
          <w:r w:rsidRPr="009C7F29">
            <w:fldChar w:fldCharType="end"/>
          </w:r>
        </w:p>
      </w:sdtContent>
    </w:sdt>
    <w:p w14:paraId="15EB8AFC" w14:textId="77777777" w:rsidR="00860622" w:rsidRPr="009C7F29" w:rsidRDefault="00860622" w:rsidP="008B5913">
      <w:pPr>
        <w:rPr>
          <w:b/>
          <w:bCs/>
          <w:sz w:val="26"/>
          <w:szCs w:val="26"/>
        </w:rPr>
      </w:pPr>
    </w:p>
    <w:p w14:paraId="02BC88CC" w14:textId="77777777" w:rsidR="00860622" w:rsidRPr="009C7F29" w:rsidRDefault="00860622" w:rsidP="008B5913">
      <w:pPr>
        <w:rPr>
          <w:b/>
          <w:bCs/>
          <w:sz w:val="26"/>
          <w:szCs w:val="26"/>
        </w:rPr>
      </w:pPr>
      <w:r w:rsidRPr="009C7F29">
        <w:rPr>
          <w:b/>
          <w:bCs/>
          <w:sz w:val="26"/>
          <w:szCs w:val="26"/>
        </w:rPr>
        <w:br w:type="page"/>
      </w:r>
    </w:p>
    <w:p w14:paraId="296C8FB1" w14:textId="76E94F75" w:rsidR="004E7612" w:rsidRPr="009C7F29" w:rsidRDefault="004E7612" w:rsidP="008B5913">
      <w:pPr>
        <w:pStyle w:val="1"/>
        <w:rPr>
          <w:rFonts w:asciiTheme="majorBidi" w:hAnsiTheme="majorBidi" w:cstheme="majorBidi"/>
          <w:color w:val="C00000"/>
          <w:sz w:val="28"/>
          <w:szCs w:val="20"/>
          <w:lang w:bidi="ar-EG"/>
        </w:rPr>
      </w:pPr>
      <w:bookmarkStart w:id="0" w:name="_Toc951372"/>
      <w:r w:rsidRPr="009C7F29">
        <w:rPr>
          <w:rFonts w:asciiTheme="majorBidi" w:hAnsiTheme="majorBidi" w:cstheme="majorBidi"/>
          <w:color w:val="C00000"/>
          <w:sz w:val="28"/>
          <w:szCs w:val="20"/>
          <w:lang w:bidi="ar-EG"/>
        </w:rPr>
        <w:lastRenderedPageBreak/>
        <w:t xml:space="preserve">A. Course </w:t>
      </w:r>
      <w:r w:rsidR="00417BF7" w:rsidRPr="009C7F29">
        <w:rPr>
          <w:rFonts w:asciiTheme="majorBidi" w:hAnsiTheme="majorBidi" w:cstheme="majorBidi"/>
          <w:color w:val="C00000"/>
          <w:sz w:val="28"/>
          <w:szCs w:val="20"/>
          <w:lang w:bidi="ar-EG"/>
        </w:rPr>
        <w:t>I</w:t>
      </w:r>
      <w:r w:rsidRPr="009C7F29">
        <w:rPr>
          <w:rFonts w:asciiTheme="majorBidi" w:hAnsiTheme="majorBidi" w:cstheme="majorBidi"/>
          <w:color w:val="C00000"/>
          <w:sz w:val="28"/>
          <w:szCs w:val="20"/>
          <w:lang w:bidi="ar-EG"/>
        </w:rPr>
        <w:t>dentification</w:t>
      </w:r>
      <w:bookmarkEnd w:id="0"/>
      <w:r w:rsidRPr="009C7F29">
        <w:rPr>
          <w:rFonts w:asciiTheme="majorBidi" w:hAnsiTheme="majorBidi" w:cstheme="majorBidi"/>
          <w:color w:val="C00000"/>
          <w:sz w:val="28"/>
          <w:szCs w:val="20"/>
          <w:lang w:bidi="ar-EG"/>
        </w:rPr>
        <w:t xml:space="preserve"> </w:t>
      </w:r>
    </w:p>
    <w:p w14:paraId="6F9A2467" w14:textId="077368A6" w:rsidR="00591D51" w:rsidRPr="009C7F29"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0"/>
        <w:gridCol w:w="1941"/>
        <w:gridCol w:w="270"/>
        <w:gridCol w:w="1744"/>
      </w:tblGrid>
      <w:tr w:rsidR="00591D51" w:rsidRPr="009C7F29" w14:paraId="4F0E5AB4" w14:textId="77777777" w:rsidTr="008A682F">
        <w:trPr>
          <w:jc w:val="center"/>
        </w:trPr>
        <w:tc>
          <w:tcPr>
            <w:tcW w:w="2085" w:type="dxa"/>
            <w:gridSpan w:val="4"/>
            <w:tcBorders>
              <w:bottom w:val="single" w:sz="8" w:space="0" w:color="auto"/>
              <w:right w:val="nil"/>
            </w:tcBorders>
          </w:tcPr>
          <w:p w14:paraId="00EEE0EB" w14:textId="6F112256" w:rsidR="00591D51" w:rsidRPr="009C7F29" w:rsidRDefault="00591D51" w:rsidP="00F07193">
            <w:pPr>
              <w:rPr>
                <w:rFonts w:asciiTheme="majorBidi" w:hAnsiTheme="majorBidi" w:cstheme="majorBidi"/>
                <w:b/>
                <w:bCs/>
                <w:sz w:val="26"/>
                <w:szCs w:val="26"/>
                <w:rtl/>
                <w:lang w:bidi="ar-EG"/>
              </w:rPr>
            </w:pPr>
            <w:r w:rsidRPr="009C7F29">
              <w:rPr>
                <w:b/>
                <w:bCs/>
              </w:rPr>
              <w:t>1.  Credit hours:</w:t>
            </w:r>
            <w:r w:rsidR="001E66BF" w:rsidRPr="009C7F29">
              <w:rPr>
                <w:b/>
                <w:bCs/>
              </w:rPr>
              <w:t xml:space="preserve"> </w:t>
            </w:r>
            <w:r w:rsidR="001E66BF" w:rsidRPr="00A5602F">
              <w:t>3 hrs.</w:t>
            </w:r>
          </w:p>
        </w:tc>
        <w:tc>
          <w:tcPr>
            <w:tcW w:w="7240" w:type="dxa"/>
            <w:gridSpan w:val="13"/>
            <w:tcBorders>
              <w:left w:val="nil"/>
              <w:bottom w:val="single" w:sz="8" w:space="0" w:color="auto"/>
            </w:tcBorders>
          </w:tcPr>
          <w:p w14:paraId="67374992" w14:textId="77777777" w:rsidR="00591D51" w:rsidRPr="009C7F29" w:rsidRDefault="00591D51" w:rsidP="00F07193">
            <w:pPr>
              <w:rPr>
                <w:rFonts w:asciiTheme="majorBidi" w:hAnsiTheme="majorBidi" w:cstheme="majorBidi"/>
                <w:b/>
                <w:bCs/>
                <w:rtl/>
                <w:lang w:bidi="ar-EG"/>
              </w:rPr>
            </w:pPr>
          </w:p>
        </w:tc>
      </w:tr>
      <w:tr w:rsidR="00F07193" w:rsidRPr="009C7F29" w14:paraId="333CB29B" w14:textId="77777777" w:rsidTr="008A682F">
        <w:trPr>
          <w:jc w:val="center"/>
        </w:trPr>
        <w:tc>
          <w:tcPr>
            <w:tcW w:w="9325" w:type="dxa"/>
            <w:gridSpan w:val="17"/>
            <w:tcBorders>
              <w:top w:val="single" w:sz="8" w:space="0" w:color="auto"/>
              <w:bottom w:val="nil"/>
            </w:tcBorders>
            <w:vAlign w:val="center"/>
          </w:tcPr>
          <w:p w14:paraId="74BA8993" w14:textId="676628B8" w:rsidR="00F07193" w:rsidRPr="009C7F29" w:rsidRDefault="00F07193" w:rsidP="00F07193">
            <w:pPr>
              <w:rPr>
                <w:rFonts w:asciiTheme="majorBidi" w:hAnsiTheme="majorBidi" w:cstheme="majorBidi"/>
                <w:b/>
                <w:bCs/>
                <w:rtl/>
                <w:lang w:bidi="ar-EG"/>
              </w:rPr>
            </w:pPr>
            <w:r w:rsidRPr="009C7F29">
              <w:rPr>
                <w:b/>
                <w:bCs/>
              </w:rPr>
              <w:t>2. Course type</w:t>
            </w:r>
          </w:p>
        </w:tc>
      </w:tr>
      <w:tr w:rsidR="00415CBE" w:rsidRPr="009C7F29" w14:paraId="431C3DD0" w14:textId="77777777" w:rsidTr="008A682F">
        <w:trPr>
          <w:trHeight w:val="283"/>
          <w:jc w:val="center"/>
        </w:trPr>
        <w:tc>
          <w:tcPr>
            <w:tcW w:w="465" w:type="dxa"/>
            <w:tcBorders>
              <w:top w:val="nil"/>
              <w:bottom w:val="nil"/>
              <w:right w:val="nil"/>
            </w:tcBorders>
            <w:vAlign w:val="center"/>
          </w:tcPr>
          <w:p w14:paraId="3A9CB4DB" w14:textId="3659390B" w:rsidR="00415CBE" w:rsidRPr="009C7F29" w:rsidRDefault="00415CBE" w:rsidP="00415CBE">
            <w:pPr>
              <w:rPr>
                <w:rFonts w:asciiTheme="majorBidi" w:hAnsiTheme="majorBidi" w:cstheme="majorBidi"/>
                <w:b/>
                <w:bCs/>
                <w:lang w:bidi="ar-EG"/>
              </w:rPr>
            </w:pPr>
            <w:r w:rsidRPr="009C7F29">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28D31984" w14:textId="65989C62" w:rsidR="00415CBE" w:rsidRPr="009C7F29" w:rsidRDefault="00415CBE" w:rsidP="00415CBE">
            <w:pPr>
              <w:jc w:val="right"/>
              <w:rPr>
                <w:rFonts w:asciiTheme="majorBidi" w:hAnsiTheme="majorBidi" w:cstheme="majorBidi"/>
                <w:b/>
                <w:bCs/>
                <w:rtl/>
                <w:lang w:bidi="ar-EG"/>
              </w:rPr>
            </w:pPr>
            <w:r w:rsidRPr="009C7F29">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45869C44" w14:textId="2A7B02B6" w:rsidR="00415CBE" w:rsidRPr="009C7F29" w:rsidRDefault="00415CBE" w:rsidP="00415CBE">
            <w:pPr>
              <w:rPr>
                <w:rFonts w:asciiTheme="majorBidi" w:hAnsiTheme="majorBidi" w:cstheme="majorBidi"/>
                <w:b/>
                <w:bCs/>
              </w:rPr>
            </w:pPr>
            <w:r w:rsidRPr="009C7F29">
              <w:rPr>
                <w:rFonts w:asciiTheme="majorBidi" w:hAnsiTheme="majorBidi" w:cstheme="majorBidi"/>
                <w:b/>
                <w:bCs/>
                <w:lang w:bidi="ar-EG"/>
              </w:rPr>
              <w:t>*</w:t>
            </w:r>
          </w:p>
        </w:tc>
        <w:tc>
          <w:tcPr>
            <w:tcW w:w="953" w:type="dxa"/>
            <w:gridSpan w:val="3"/>
            <w:tcBorders>
              <w:top w:val="nil"/>
              <w:left w:val="single" w:sz="4" w:space="0" w:color="auto"/>
              <w:bottom w:val="nil"/>
              <w:right w:val="single" w:sz="4" w:space="0" w:color="auto"/>
            </w:tcBorders>
            <w:vAlign w:val="center"/>
          </w:tcPr>
          <w:p w14:paraId="5825C933" w14:textId="3D5A7493" w:rsidR="00415CBE" w:rsidRPr="009C7F29" w:rsidRDefault="00415CBE" w:rsidP="00415CBE">
            <w:pPr>
              <w:jc w:val="right"/>
              <w:rPr>
                <w:rFonts w:asciiTheme="majorBidi" w:hAnsiTheme="majorBidi" w:cstheme="majorBidi"/>
                <w:b/>
                <w:bCs/>
              </w:rPr>
            </w:pPr>
            <w:r w:rsidRPr="009C7F29">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14:paraId="3CA483F7" w14:textId="77777777" w:rsidR="00415CBE" w:rsidRPr="009C7F29" w:rsidRDefault="00415CBE" w:rsidP="00415CBE">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14:paraId="0E677DCA" w14:textId="0F4C51C1" w:rsidR="00415CBE" w:rsidRPr="009C7F29" w:rsidRDefault="00415CBE" w:rsidP="00415CBE">
            <w:pPr>
              <w:jc w:val="right"/>
              <w:rPr>
                <w:rFonts w:asciiTheme="majorBidi" w:hAnsiTheme="majorBidi" w:cstheme="majorBidi"/>
                <w:sz w:val="18"/>
                <w:szCs w:val="18"/>
                <w:rtl/>
                <w:lang w:bidi="ar-EG"/>
              </w:rPr>
            </w:pPr>
            <w:r w:rsidRPr="009C7F29">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14:paraId="335166CE" w14:textId="77777777" w:rsidR="00415CBE" w:rsidRPr="009C7F29" w:rsidRDefault="00415CBE" w:rsidP="00415CBE">
            <w:pPr>
              <w:rPr>
                <w:rFonts w:asciiTheme="majorBidi" w:hAnsiTheme="majorBidi" w:cstheme="majorBidi"/>
                <w:b/>
                <w:bCs/>
              </w:rPr>
            </w:pPr>
          </w:p>
        </w:tc>
        <w:tc>
          <w:tcPr>
            <w:tcW w:w="1941" w:type="dxa"/>
            <w:tcBorders>
              <w:top w:val="nil"/>
              <w:left w:val="single" w:sz="4" w:space="0" w:color="auto"/>
              <w:bottom w:val="nil"/>
              <w:right w:val="single" w:sz="4" w:space="0" w:color="auto"/>
            </w:tcBorders>
            <w:vAlign w:val="center"/>
          </w:tcPr>
          <w:p w14:paraId="54E1BE0F" w14:textId="2B1BCEFB" w:rsidR="00415CBE" w:rsidRPr="009C7F29" w:rsidRDefault="00415CBE" w:rsidP="00415CBE">
            <w:pPr>
              <w:jc w:val="right"/>
              <w:rPr>
                <w:rFonts w:asciiTheme="majorBidi" w:hAnsiTheme="majorBidi" w:cstheme="majorBidi"/>
                <w:b/>
                <w:bCs/>
              </w:rPr>
            </w:pPr>
            <w:r w:rsidRPr="009C7F29">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3451B64" w14:textId="77777777" w:rsidR="00415CBE" w:rsidRPr="009C7F29" w:rsidRDefault="00415CBE" w:rsidP="00415CBE">
            <w:pPr>
              <w:rPr>
                <w:rFonts w:asciiTheme="majorBidi" w:hAnsiTheme="majorBidi" w:cstheme="majorBidi"/>
                <w:b/>
                <w:bCs/>
              </w:rPr>
            </w:pPr>
          </w:p>
        </w:tc>
        <w:tc>
          <w:tcPr>
            <w:tcW w:w="1744" w:type="dxa"/>
            <w:tcBorders>
              <w:top w:val="nil"/>
              <w:left w:val="single" w:sz="4" w:space="0" w:color="auto"/>
              <w:bottom w:val="nil"/>
            </w:tcBorders>
            <w:vAlign w:val="center"/>
          </w:tcPr>
          <w:p w14:paraId="3D38B248" w14:textId="77777777" w:rsidR="00415CBE" w:rsidRPr="009C7F29" w:rsidRDefault="00415CBE" w:rsidP="00415CBE">
            <w:pPr>
              <w:rPr>
                <w:rFonts w:asciiTheme="majorBidi" w:hAnsiTheme="majorBidi" w:cstheme="majorBidi"/>
                <w:b/>
                <w:bCs/>
                <w:lang w:bidi="ar-EG"/>
              </w:rPr>
            </w:pPr>
          </w:p>
        </w:tc>
      </w:tr>
      <w:tr w:rsidR="008A682F" w:rsidRPr="009C7F29" w14:paraId="189A5D03" w14:textId="77777777" w:rsidTr="008A682F">
        <w:trPr>
          <w:trHeight w:val="283"/>
          <w:jc w:val="center"/>
        </w:trPr>
        <w:tc>
          <w:tcPr>
            <w:tcW w:w="1171" w:type="dxa"/>
            <w:gridSpan w:val="2"/>
            <w:tcBorders>
              <w:top w:val="nil"/>
              <w:bottom w:val="single" w:sz="8" w:space="0" w:color="auto"/>
              <w:right w:val="nil"/>
            </w:tcBorders>
            <w:vAlign w:val="center"/>
          </w:tcPr>
          <w:p w14:paraId="2D7C1D3F" w14:textId="63DDBA2A" w:rsidR="00591D51" w:rsidRPr="009C7F29" w:rsidRDefault="00F07193" w:rsidP="00F07193">
            <w:pPr>
              <w:rPr>
                <w:rFonts w:asciiTheme="majorBidi" w:hAnsiTheme="majorBidi" w:cstheme="majorBidi"/>
                <w:b/>
                <w:bCs/>
              </w:rPr>
            </w:pPr>
            <w:r w:rsidRPr="009C7F29">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0D7AB4B5" w14:textId="722952A5" w:rsidR="00591D51" w:rsidRPr="009C7F29" w:rsidRDefault="00F07193" w:rsidP="00F07193">
            <w:pPr>
              <w:jc w:val="right"/>
              <w:rPr>
                <w:rFonts w:asciiTheme="majorBidi" w:hAnsiTheme="majorBidi" w:cstheme="majorBidi"/>
                <w:b/>
                <w:bCs/>
                <w:rtl/>
                <w:lang w:bidi="ar-EG"/>
              </w:rPr>
            </w:pPr>
            <w:r w:rsidRPr="009C7F29">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14:paraId="37734DC9" w14:textId="0B88F36B" w:rsidR="00591D51" w:rsidRPr="009C7F29" w:rsidRDefault="00415CBE" w:rsidP="00F07193">
            <w:pPr>
              <w:rPr>
                <w:rFonts w:asciiTheme="majorBidi" w:hAnsiTheme="majorBidi" w:cstheme="majorBidi"/>
                <w:b/>
                <w:bCs/>
                <w:lang w:bidi="ar-EG"/>
              </w:rPr>
            </w:pPr>
            <w:r w:rsidRPr="009C7F29">
              <w:rPr>
                <w:rFonts w:asciiTheme="majorBidi" w:hAnsiTheme="majorBidi" w:cstheme="majorBidi"/>
                <w:b/>
                <w:bCs/>
                <w:lang w:bidi="ar-EG"/>
              </w:rPr>
              <w:t>*</w:t>
            </w:r>
          </w:p>
        </w:tc>
        <w:tc>
          <w:tcPr>
            <w:tcW w:w="1452" w:type="dxa"/>
            <w:gridSpan w:val="3"/>
            <w:tcBorders>
              <w:top w:val="nil"/>
              <w:left w:val="single" w:sz="4" w:space="0" w:color="auto"/>
              <w:bottom w:val="single" w:sz="8" w:space="0" w:color="auto"/>
              <w:right w:val="single" w:sz="4" w:space="0" w:color="auto"/>
            </w:tcBorders>
            <w:vAlign w:val="center"/>
          </w:tcPr>
          <w:p w14:paraId="5D7BDD2D" w14:textId="4CD5A398" w:rsidR="00591D51" w:rsidRPr="009C7F29" w:rsidRDefault="00F07193" w:rsidP="00F07193">
            <w:pPr>
              <w:jc w:val="right"/>
              <w:rPr>
                <w:rFonts w:asciiTheme="majorBidi" w:hAnsiTheme="majorBidi" w:cstheme="majorBidi"/>
                <w:b/>
                <w:bCs/>
                <w:rtl/>
                <w:lang w:bidi="ar-EG"/>
              </w:rPr>
            </w:pPr>
            <w:r w:rsidRPr="009C7F29">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73E0FA49" w14:textId="77777777" w:rsidR="00591D51" w:rsidRPr="009C7F29"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18EEB4CA" w14:textId="77777777" w:rsidR="00591D51" w:rsidRPr="009C7F29" w:rsidRDefault="00591D51" w:rsidP="00F07193">
            <w:pPr>
              <w:rPr>
                <w:rFonts w:asciiTheme="majorBidi" w:hAnsiTheme="majorBidi" w:cstheme="majorBidi"/>
                <w:b/>
                <w:bCs/>
              </w:rPr>
            </w:pPr>
          </w:p>
        </w:tc>
      </w:tr>
      <w:tr w:rsidR="00CC4A74" w:rsidRPr="009C7F29" w14:paraId="49A98C61" w14:textId="77777777" w:rsidTr="008A682F">
        <w:trPr>
          <w:trHeight w:val="340"/>
          <w:jc w:val="center"/>
        </w:trPr>
        <w:tc>
          <w:tcPr>
            <w:tcW w:w="4805" w:type="dxa"/>
            <w:gridSpan w:val="12"/>
            <w:tcBorders>
              <w:top w:val="single" w:sz="8" w:space="0" w:color="auto"/>
              <w:bottom w:val="single" w:sz="8" w:space="0" w:color="auto"/>
              <w:right w:val="nil"/>
            </w:tcBorders>
          </w:tcPr>
          <w:p w14:paraId="74EEF555" w14:textId="17172B60" w:rsidR="00CC4A74" w:rsidRPr="009C7F29" w:rsidRDefault="00CC4A74" w:rsidP="00CC4A74">
            <w:pPr>
              <w:rPr>
                <w:rFonts w:asciiTheme="majorBidi" w:hAnsiTheme="majorBidi" w:cstheme="majorBidi"/>
                <w:b/>
                <w:bCs/>
                <w:rtl/>
                <w:lang w:bidi="ar-EG"/>
              </w:rPr>
            </w:pPr>
            <w:r w:rsidRPr="009C7F29">
              <w:rPr>
                <w:b/>
                <w:bCs/>
              </w:rPr>
              <w:t>3.  Level/year at which this course is offered:</w:t>
            </w:r>
          </w:p>
        </w:tc>
        <w:tc>
          <w:tcPr>
            <w:tcW w:w="4520" w:type="dxa"/>
            <w:gridSpan w:val="5"/>
            <w:tcBorders>
              <w:top w:val="single" w:sz="8" w:space="0" w:color="auto"/>
              <w:left w:val="nil"/>
              <w:bottom w:val="single" w:sz="8" w:space="0" w:color="auto"/>
            </w:tcBorders>
          </w:tcPr>
          <w:p w14:paraId="0E46B565" w14:textId="1C0D0C77" w:rsidR="00CC4A74" w:rsidRPr="009C7F29" w:rsidRDefault="00A5602F" w:rsidP="00CC4A74">
            <w:pPr>
              <w:rPr>
                <w:rFonts w:asciiTheme="majorBidi" w:hAnsiTheme="majorBidi" w:cstheme="majorBidi"/>
                <w:rtl/>
                <w:lang w:bidi="ar-EG"/>
              </w:rPr>
            </w:pPr>
            <w:r>
              <w:rPr>
                <w:rFonts w:asciiTheme="majorBidi" w:hAnsiTheme="majorBidi" w:cstheme="majorBidi"/>
                <w:lang w:bidi="ar-EG"/>
              </w:rPr>
              <w:t>6</w:t>
            </w:r>
            <w:r>
              <w:rPr>
                <w:rFonts w:asciiTheme="majorBidi" w:hAnsiTheme="majorBidi" w:cstheme="majorBidi"/>
                <w:vertAlign w:val="superscript"/>
                <w:lang w:bidi="ar-EG"/>
              </w:rPr>
              <w:t>th</w:t>
            </w:r>
            <w:r w:rsidR="001E66BF" w:rsidRPr="009C7F29">
              <w:rPr>
                <w:rFonts w:asciiTheme="majorBidi" w:hAnsiTheme="majorBidi" w:cstheme="majorBidi"/>
                <w:lang w:bidi="ar-EG"/>
              </w:rPr>
              <w:t xml:space="preserve"> level </w:t>
            </w:r>
          </w:p>
        </w:tc>
      </w:tr>
      <w:tr w:rsidR="00E63B5F" w:rsidRPr="009C7F29" w14:paraId="79106C60" w14:textId="77777777" w:rsidTr="00045D82">
        <w:trPr>
          <w:trHeight w:val="848"/>
          <w:jc w:val="center"/>
        </w:trPr>
        <w:tc>
          <w:tcPr>
            <w:tcW w:w="9325" w:type="dxa"/>
            <w:gridSpan w:val="17"/>
            <w:tcBorders>
              <w:top w:val="single" w:sz="8" w:space="0" w:color="auto"/>
            </w:tcBorders>
          </w:tcPr>
          <w:p w14:paraId="2B63C0AF" w14:textId="161A6A52" w:rsidR="00E63B5F" w:rsidRPr="009C7F29" w:rsidRDefault="00E63B5F" w:rsidP="001E66BF">
            <w:pPr>
              <w:rPr>
                <w:rFonts w:asciiTheme="majorBidi" w:hAnsiTheme="majorBidi" w:cstheme="majorBidi"/>
                <w:b/>
                <w:bCs/>
                <w:lang w:bidi="ar-EG"/>
              </w:rPr>
            </w:pPr>
            <w:r w:rsidRPr="009C7F29">
              <w:rPr>
                <w:b/>
                <w:bCs/>
              </w:rPr>
              <w:t xml:space="preserve">4.  Pre-requisites for this course </w:t>
            </w:r>
            <w:r w:rsidRPr="009C7F29">
              <w:rPr>
                <w:sz w:val="20"/>
                <w:szCs w:val="20"/>
              </w:rPr>
              <w:t>(if any)</w:t>
            </w:r>
            <w:r w:rsidRPr="009C7F29">
              <w:rPr>
                <w:b/>
                <w:bCs/>
              </w:rPr>
              <w:t>:</w:t>
            </w:r>
          </w:p>
          <w:p w14:paraId="0E6D8184" w14:textId="77777777" w:rsidR="001E66BF" w:rsidRPr="009C7F29" w:rsidRDefault="001E66BF" w:rsidP="001E66BF">
            <w:pPr>
              <w:rPr>
                <w:rFonts w:asciiTheme="majorBidi" w:hAnsiTheme="majorBidi" w:cstheme="majorBidi"/>
                <w:b/>
                <w:bCs/>
                <w:lang w:bidi="ar-EG"/>
              </w:rPr>
            </w:pPr>
          </w:p>
          <w:p w14:paraId="4C23CAF8" w14:textId="31E7B0D6" w:rsidR="00E63B5F" w:rsidRPr="009C7F29" w:rsidRDefault="00A5602F" w:rsidP="00893283">
            <w:r>
              <w:t>Practical Phonetics</w:t>
            </w:r>
            <w:r w:rsidR="001E66BF" w:rsidRPr="009C7F29">
              <w:t xml:space="preserve"> ENG</w:t>
            </w:r>
            <w:r>
              <w:t>L</w:t>
            </w:r>
            <w:r w:rsidR="001E66BF" w:rsidRPr="009C7F29">
              <w:t xml:space="preserve"> (1</w:t>
            </w:r>
            <w:r w:rsidR="00094C74" w:rsidRPr="009C7F29">
              <w:t>1</w:t>
            </w:r>
            <w:r w:rsidR="00893283">
              <w:t>2</w:t>
            </w:r>
            <w:r w:rsidR="001E66BF" w:rsidRPr="009C7F29">
              <w:t>)</w:t>
            </w:r>
            <w:r>
              <w:t xml:space="preserve"> + Listening &amp; Speaking (2) ENGL (212)</w:t>
            </w:r>
          </w:p>
          <w:p w14:paraId="087B30EB" w14:textId="6A9FD2A7" w:rsidR="00415CBE" w:rsidRPr="009C7F29" w:rsidRDefault="00415CBE" w:rsidP="00094C74">
            <w:pPr>
              <w:rPr>
                <w:rFonts w:asciiTheme="majorBidi" w:hAnsiTheme="majorBidi" w:cstheme="majorBidi"/>
                <w:b/>
                <w:bCs/>
                <w:rtl/>
                <w:lang w:bidi="ar-EG"/>
              </w:rPr>
            </w:pPr>
          </w:p>
        </w:tc>
      </w:tr>
      <w:tr w:rsidR="00CC4A74" w:rsidRPr="009C7F29" w14:paraId="7A2E9401" w14:textId="77777777" w:rsidTr="008A682F">
        <w:trPr>
          <w:jc w:val="center"/>
        </w:trPr>
        <w:tc>
          <w:tcPr>
            <w:tcW w:w="9325" w:type="dxa"/>
            <w:gridSpan w:val="17"/>
            <w:tcBorders>
              <w:top w:val="single" w:sz="8" w:space="0" w:color="auto"/>
              <w:bottom w:val="nil"/>
            </w:tcBorders>
          </w:tcPr>
          <w:p w14:paraId="39E0A534" w14:textId="425D2212" w:rsidR="00CC4A74" w:rsidRPr="009C7F29" w:rsidRDefault="00CC4A74" w:rsidP="00CC4A74">
            <w:pPr>
              <w:rPr>
                <w:rFonts w:asciiTheme="majorBidi" w:hAnsiTheme="majorBidi" w:cstheme="majorBidi"/>
                <w:b/>
                <w:bCs/>
                <w:rtl/>
                <w:lang w:bidi="ar-EG"/>
              </w:rPr>
            </w:pPr>
            <w:r w:rsidRPr="009C7F29">
              <w:rPr>
                <w:b/>
                <w:bCs/>
              </w:rPr>
              <w:t xml:space="preserve">5.  Co-requisites for this course </w:t>
            </w:r>
            <w:r w:rsidRPr="009C7F29">
              <w:rPr>
                <w:sz w:val="20"/>
                <w:szCs w:val="20"/>
              </w:rPr>
              <w:t>(if any)</w:t>
            </w:r>
            <w:r w:rsidRPr="009C7F29">
              <w:rPr>
                <w:b/>
                <w:bCs/>
              </w:rPr>
              <w:t>:</w:t>
            </w:r>
          </w:p>
        </w:tc>
      </w:tr>
      <w:tr w:rsidR="00591D51" w:rsidRPr="009C7F29" w14:paraId="7F58EB75" w14:textId="77777777" w:rsidTr="008A682F">
        <w:trPr>
          <w:jc w:val="center"/>
        </w:trPr>
        <w:tc>
          <w:tcPr>
            <w:tcW w:w="9325" w:type="dxa"/>
            <w:gridSpan w:val="17"/>
            <w:tcBorders>
              <w:top w:val="nil"/>
            </w:tcBorders>
          </w:tcPr>
          <w:p w14:paraId="10614D80" w14:textId="77777777" w:rsidR="00094C74" w:rsidRPr="009C7F29" w:rsidRDefault="00094C74" w:rsidP="00F07193">
            <w:pPr>
              <w:rPr>
                <w:rFonts w:asciiTheme="majorBidi" w:hAnsiTheme="majorBidi" w:cstheme="majorBidi"/>
              </w:rPr>
            </w:pPr>
          </w:p>
          <w:p w14:paraId="1E24A84A" w14:textId="7FE6F280" w:rsidR="00591D51" w:rsidRPr="00D57129" w:rsidRDefault="00094C74" w:rsidP="00F07193">
            <w:pPr>
              <w:rPr>
                <w:rFonts w:asciiTheme="majorBidi" w:hAnsiTheme="majorBidi" w:cstheme="majorBidi"/>
              </w:rPr>
            </w:pPr>
            <w:r w:rsidRPr="00D57129">
              <w:rPr>
                <w:rFonts w:asciiTheme="majorBidi" w:hAnsiTheme="majorBidi" w:cstheme="majorBidi"/>
              </w:rPr>
              <w:t>N/A</w:t>
            </w:r>
          </w:p>
        </w:tc>
      </w:tr>
    </w:tbl>
    <w:p w14:paraId="7545A6BF" w14:textId="0C1AEF9E" w:rsidR="00591D51" w:rsidRPr="009C7F29" w:rsidRDefault="00591D51" w:rsidP="00591D51">
      <w:pPr>
        <w:rPr>
          <w:lang w:bidi="ar-EG"/>
        </w:rPr>
      </w:pPr>
    </w:p>
    <w:p w14:paraId="00672831" w14:textId="107D7E3A" w:rsidR="00591D51" w:rsidRPr="009C7F29" w:rsidRDefault="00591D51" w:rsidP="00591D51">
      <w:pPr>
        <w:rPr>
          <w:lang w:bidi="ar-EG"/>
        </w:rPr>
      </w:pPr>
    </w:p>
    <w:p w14:paraId="1C29E678" w14:textId="1668DD4F" w:rsidR="00756B55" w:rsidRPr="009C7F29" w:rsidRDefault="00CC4A74" w:rsidP="008B5913">
      <w:pPr>
        <w:pStyle w:val="2"/>
        <w:jc w:val="left"/>
        <w:rPr>
          <w:rFonts w:asciiTheme="majorBidi" w:hAnsiTheme="majorBidi" w:cstheme="majorBidi"/>
          <w:b w:val="0"/>
          <w:bCs w:val="0"/>
          <w:sz w:val="26"/>
          <w:szCs w:val="26"/>
        </w:rPr>
      </w:pPr>
      <w:bookmarkStart w:id="1" w:name="_Toc951373"/>
      <w:r w:rsidRPr="009C7F29">
        <w:rPr>
          <w:rFonts w:asciiTheme="majorBidi" w:hAnsiTheme="majorBidi" w:cstheme="majorBidi"/>
          <w:sz w:val="26"/>
          <w:szCs w:val="26"/>
        </w:rPr>
        <w:t>6.</w:t>
      </w:r>
      <w:r w:rsidR="00393B93" w:rsidRPr="009C7F29">
        <w:rPr>
          <w:rFonts w:asciiTheme="majorBidi" w:hAnsiTheme="majorBidi" w:cstheme="majorBidi"/>
          <w:sz w:val="26"/>
          <w:szCs w:val="26"/>
        </w:rPr>
        <w:t xml:space="preserve"> Mode of Instruction </w:t>
      </w:r>
      <w:r w:rsidR="00393B93" w:rsidRPr="009C7F29">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9C7F29" w14:paraId="62F45AA7"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74B17463" w14:textId="7CAB5268" w:rsidR="00CC4A74" w:rsidRPr="009C7F29" w:rsidRDefault="00CC4A74" w:rsidP="00CC4A74">
            <w:pPr>
              <w:bidi/>
              <w:jc w:val="center"/>
              <w:rPr>
                <w:rFonts w:asciiTheme="majorBidi" w:hAnsiTheme="majorBidi" w:cstheme="majorBidi"/>
                <w:b/>
                <w:bCs/>
                <w:rtl/>
                <w:lang w:bidi="ar-EG"/>
              </w:rPr>
            </w:pPr>
            <w:r w:rsidRPr="009C7F29">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6CAF811" w14:textId="4238358C" w:rsidR="00CC4A74" w:rsidRPr="009C7F29" w:rsidRDefault="00CC4A74" w:rsidP="00CC4A74">
            <w:pPr>
              <w:bidi/>
              <w:jc w:val="center"/>
              <w:rPr>
                <w:rFonts w:asciiTheme="majorBidi" w:hAnsiTheme="majorBidi" w:cstheme="majorBidi"/>
                <w:b/>
                <w:bCs/>
                <w:lang w:bidi="ar-EG"/>
              </w:rPr>
            </w:pPr>
            <w:r w:rsidRPr="009C7F29">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39B98FD" w14:textId="19935127" w:rsidR="00CC4A74" w:rsidRPr="009C7F29" w:rsidRDefault="00CC4A74" w:rsidP="008A682F">
            <w:pPr>
              <w:jc w:val="center"/>
              <w:rPr>
                <w:rFonts w:asciiTheme="majorBidi" w:hAnsiTheme="majorBidi" w:cstheme="majorBidi"/>
                <w:b/>
                <w:bCs/>
                <w:lang w:bidi="ar-EG"/>
              </w:rPr>
            </w:pPr>
            <w:r w:rsidRPr="009C7F29">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43490291" w14:textId="426EFD5A" w:rsidR="00CC4A74" w:rsidRPr="009C7F29" w:rsidRDefault="00CC4A74" w:rsidP="00CC4A74">
            <w:pPr>
              <w:bidi/>
              <w:jc w:val="center"/>
              <w:rPr>
                <w:rFonts w:asciiTheme="majorBidi" w:hAnsiTheme="majorBidi" w:cstheme="majorBidi"/>
                <w:lang w:bidi="ar-EG"/>
              </w:rPr>
            </w:pPr>
            <w:r w:rsidRPr="009C7F29">
              <w:rPr>
                <w:rFonts w:asciiTheme="majorBidi" w:hAnsiTheme="majorBidi" w:cstheme="majorBidi"/>
                <w:b/>
                <w:bCs/>
                <w:lang w:bidi="ar-EG"/>
              </w:rPr>
              <w:t>Percentage</w:t>
            </w:r>
            <w:r w:rsidRPr="009C7F29">
              <w:rPr>
                <w:rFonts w:asciiTheme="majorBidi" w:hAnsiTheme="majorBidi" w:cstheme="majorBidi"/>
                <w:b/>
                <w:bCs/>
                <w:rtl/>
                <w:lang w:bidi="ar-EG"/>
              </w:rPr>
              <w:t xml:space="preserve"> </w:t>
            </w:r>
          </w:p>
        </w:tc>
      </w:tr>
      <w:tr w:rsidR="00CC4A74" w:rsidRPr="009C7F29" w14:paraId="159FEC0E" w14:textId="77777777" w:rsidTr="008333D8">
        <w:trPr>
          <w:trHeight w:val="260"/>
          <w:jc w:val="center"/>
        </w:trPr>
        <w:tc>
          <w:tcPr>
            <w:tcW w:w="730" w:type="dxa"/>
            <w:tcBorders>
              <w:top w:val="single" w:sz="8" w:space="0" w:color="auto"/>
              <w:bottom w:val="dashSmallGap" w:sz="4" w:space="0" w:color="auto"/>
              <w:right w:val="single" w:sz="8" w:space="0" w:color="auto"/>
            </w:tcBorders>
            <w:vAlign w:val="center"/>
          </w:tcPr>
          <w:p w14:paraId="53469AAC" w14:textId="2FC73B4F" w:rsidR="00CC4A74" w:rsidRPr="009C7F29" w:rsidRDefault="00CC4A74" w:rsidP="00CC4A74">
            <w:pPr>
              <w:bidi/>
              <w:jc w:val="center"/>
              <w:rPr>
                <w:rFonts w:asciiTheme="majorBidi" w:hAnsiTheme="majorBidi" w:cstheme="majorBidi"/>
                <w:b/>
                <w:bCs/>
                <w:sz w:val="22"/>
                <w:szCs w:val="22"/>
                <w:rtl/>
                <w:lang w:bidi="ar-EG"/>
              </w:rPr>
            </w:pPr>
            <w:r w:rsidRPr="009C7F29">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56A8A8CD" w14:textId="53C122BA" w:rsidR="00CC4A74" w:rsidRPr="009C7F29" w:rsidRDefault="00CC4A74" w:rsidP="00CC4A74">
            <w:pPr>
              <w:rPr>
                <w:rFonts w:asciiTheme="majorBidi" w:hAnsiTheme="majorBidi" w:cstheme="majorBidi"/>
                <w:b/>
                <w:bCs/>
                <w:rtl/>
                <w:lang w:bidi="ar-EG"/>
              </w:rPr>
            </w:pPr>
            <w:r w:rsidRPr="009C7F29">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14:paraId="1F60A507" w14:textId="59F211E2" w:rsidR="00CC4A74" w:rsidRPr="009C7F29" w:rsidRDefault="00094C74" w:rsidP="00CC4A74">
            <w:pPr>
              <w:bidi/>
              <w:jc w:val="center"/>
              <w:rPr>
                <w:rFonts w:asciiTheme="majorBidi" w:hAnsiTheme="majorBidi" w:cstheme="majorBidi"/>
                <w:lang w:bidi="ar-EG"/>
              </w:rPr>
            </w:pPr>
            <w:r w:rsidRPr="009C7F29">
              <w:rPr>
                <w:rFonts w:asciiTheme="majorBidi" w:hAnsiTheme="majorBidi" w:cstheme="majorBidi"/>
                <w:lang w:bidi="ar-EG"/>
              </w:rPr>
              <w:t>3</w:t>
            </w:r>
          </w:p>
        </w:tc>
        <w:tc>
          <w:tcPr>
            <w:tcW w:w="2342" w:type="dxa"/>
            <w:tcBorders>
              <w:top w:val="single" w:sz="8" w:space="0" w:color="auto"/>
              <w:left w:val="single" w:sz="8" w:space="0" w:color="auto"/>
              <w:bottom w:val="dashSmallGap" w:sz="4" w:space="0" w:color="auto"/>
            </w:tcBorders>
            <w:vAlign w:val="center"/>
          </w:tcPr>
          <w:p w14:paraId="59A7CE3D" w14:textId="08DD5F56" w:rsidR="00CC4A74" w:rsidRPr="00B20F40" w:rsidRDefault="004F0C4A" w:rsidP="00CC4A74">
            <w:pPr>
              <w:bidi/>
              <w:jc w:val="center"/>
              <w:rPr>
                <w:rFonts w:asciiTheme="majorBidi" w:hAnsiTheme="majorBidi" w:cstheme="majorBidi"/>
              </w:rPr>
            </w:pPr>
            <w:r w:rsidRPr="00B20F40">
              <w:rPr>
                <w:rFonts w:asciiTheme="majorBidi" w:hAnsiTheme="majorBidi" w:cstheme="majorBidi"/>
              </w:rPr>
              <w:t>70</w:t>
            </w:r>
            <w:r w:rsidR="00094C74" w:rsidRPr="00B20F40">
              <w:rPr>
                <w:rFonts w:asciiTheme="majorBidi" w:hAnsiTheme="majorBidi" w:cstheme="majorBidi"/>
              </w:rPr>
              <w:t>%</w:t>
            </w:r>
          </w:p>
        </w:tc>
      </w:tr>
      <w:tr w:rsidR="00CC4A74" w:rsidRPr="009C7F29" w14:paraId="223D1DF9"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332F8C29" w14:textId="12EB08D2" w:rsidR="00CC4A74" w:rsidRPr="009C7F29" w:rsidRDefault="00CC4A74" w:rsidP="00CC4A74">
            <w:pPr>
              <w:bidi/>
              <w:jc w:val="center"/>
              <w:rPr>
                <w:rFonts w:asciiTheme="majorBidi" w:hAnsiTheme="majorBidi" w:cstheme="majorBidi"/>
                <w:b/>
                <w:bCs/>
                <w:sz w:val="22"/>
                <w:szCs w:val="22"/>
              </w:rPr>
            </w:pPr>
            <w:r w:rsidRPr="009C7F29">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4220C7C7" w14:textId="335E1A01" w:rsidR="00CC4A74" w:rsidRPr="009C7F29" w:rsidRDefault="00CC4A74" w:rsidP="00CC4A74">
            <w:pPr>
              <w:rPr>
                <w:rFonts w:asciiTheme="majorBidi" w:hAnsiTheme="majorBidi" w:cstheme="majorBidi"/>
                <w:b/>
                <w:bCs/>
                <w:rtl/>
                <w:lang w:bidi="ar-EG"/>
              </w:rPr>
            </w:pPr>
            <w:r w:rsidRPr="009C7F29">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7E9CF0AF" w14:textId="712E8131" w:rsidR="00CC4A74" w:rsidRPr="009C7F29" w:rsidRDefault="00736F32" w:rsidP="00CC4A74">
            <w:pPr>
              <w:bidi/>
              <w:jc w:val="center"/>
              <w:rPr>
                <w:rFonts w:asciiTheme="majorBidi" w:hAnsiTheme="majorBidi" w:cstheme="majorBidi"/>
              </w:rPr>
            </w:pPr>
            <w:r w:rsidRPr="009C7F29">
              <w:rPr>
                <w:rFonts w:asciiTheme="majorBidi" w:hAnsiTheme="majorBidi" w:cstheme="majorBidi"/>
              </w:rPr>
              <w:t>1</w:t>
            </w:r>
          </w:p>
        </w:tc>
        <w:tc>
          <w:tcPr>
            <w:tcW w:w="2342" w:type="dxa"/>
            <w:tcBorders>
              <w:top w:val="dashSmallGap" w:sz="4" w:space="0" w:color="auto"/>
              <w:left w:val="single" w:sz="8" w:space="0" w:color="auto"/>
              <w:bottom w:val="dashSmallGap" w:sz="4" w:space="0" w:color="auto"/>
            </w:tcBorders>
            <w:vAlign w:val="center"/>
          </w:tcPr>
          <w:p w14:paraId="65CA7025" w14:textId="05D2B7B5" w:rsidR="00CC4A74" w:rsidRPr="00B20F40" w:rsidRDefault="00736F32" w:rsidP="004F0C4A">
            <w:pPr>
              <w:bidi/>
              <w:jc w:val="center"/>
              <w:rPr>
                <w:rFonts w:asciiTheme="majorBidi" w:hAnsiTheme="majorBidi" w:cstheme="majorBidi"/>
              </w:rPr>
            </w:pPr>
            <w:r w:rsidRPr="00B20F40">
              <w:rPr>
                <w:rFonts w:asciiTheme="majorBidi" w:hAnsiTheme="majorBidi" w:cstheme="majorBidi"/>
              </w:rPr>
              <w:t>1</w:t>
            </w:r>
            <w:r w:rsidR="004F0C4A" w:rsidRPr="00B20F40">
              <w:rPr>
                <w:rFonts w:asciiTheme="majorBidi" w:hAnsiTheme="majorBidi" w:cstheme="majorBidi"/>
              </w:rPr>
              <w:t>5</w:t>
            </w:r>
            <w:r w:rsidRPr="00B20F40">
              <w:rPr>
                <w:rFonts w:asciiTheme="majorBidi" w:hAnsiTheme="majorBidi" w:cstheme="majorBidi"/>
              </w:rPr>
              <w:t>%</w:t>
            </w:r>
          </w:p>
        </w:tc>
      </w:tr>
      <w:tr w:rsidR="00CC4A74" w:rsidRPr="009C7F29" w14:paraId="78CFD9CE"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1DB3ADD4" w14:textId="02A52C97" w:rsidR="00CC4A74" w:rsidRPr="009C7F29" w:rsidRDefault="00CC4A74" w:rsidP="00CC4A74">
            <w:pPr>
              <w:bidi/>
              <w:jc w:val="center"/>
              <w:rPr>
                <w:rFonts w:asciiTheme="majorBidi" w:hAnsiTheme="majorBidi" w:cstheme="majorBidi"/>
                <w:b/>
                <w:bCs/>
                <w:sz w:val="22"/>
                <w:szCs w:val="22"/>
              </w:rPr>
            </w:pPr>
            <w:r w:rsidRPr="009C7F29">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112065BA" w14:textId="3C186970" w:rsidR="00CC4A74" w:rsidRPr="009C7F29" w:rsidRDefault="00CC4A74" w:rsidP="00CC4A74">
            <w:pPr>
              <w:rPr>
                <w:rFonts w:asciiTheme="majorBidi" w:hAnsiTheme="majorBidi" w:cstheme="majorBidi"/>
                <w:b/>
                <w:bCs/>
              </w:rPr>
            </w:pPr>
            <w:r w:rsidRPr="009C7F29">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2EB3D88" w14:textId="201F2040" w:rsidR="00CC4A74" w:rsidRPr="009C7F29" w:rsidRDefault="00736F32" w:rsidP="00CC4A74">
            <w:pPr>
              <w:bidi/>
              <w:jc w:val="center"/>
              <w:rPr>
                <w:rFonts w:asciiTheme="majorBidi" w:hAnsiTheme="majorBidi" w:cstheme="majorBidi"/>
              </w:rPr>
            </w:pPr>
            <w:r w:rsidRPr="009C7F29">
              <w:rPr>
                <w:rFonts w:asciiTheme="majorBidi" w:hAnsiTheme="majorBidi" w:cstheme="majorBidi"/>
              </w:rPr>
              <w:t>1</w:t>
            </w:r>
          </w:p>
        </w:tc>
        <w:tc>
          <w:tcPr>
            <w:tcW w:w="2342" w:type="dxa"/>
            <w:tcBorders>
              <w:top w:val="dashSmallGap" w:sz="4" w:space="0" w:color="auto"/>
              <w:left w:val="single" w:sz="8" w:space="0" w:color="auto"/>
              <w:bottom w:val="dashSmallGap" w:sz="4" w:space="0" w:color="auto"/>
            </w:tcBorders>
            <w:vAlign w:val="center"/>
          </w:tcPr>
          <w:p w14:paraId="35A43D49" w14:textId="1134DF09" w:rsidR="00CC4A74" w:rsidRPr="00B20F40" w:rsidRDefault="00736F32" w:rsidP="004F0C4A">
            <w:pPr>
              <w:bidi/>
              <w:jc w:val="center"/>
              <w:rPr>
                <w:rFonts w:asciiTheme="majorBidi" w:hAnsiTheme="majorBidi" w:cstheme="majorBidi"/>
                <w:rtl/>
              </w:rPr>
            </w:pPr>
            <w:r w:rsidRPr="00B20F40">
              <w:rPr>
                <w:rFonts w:asciiTheme="majorBidi" w:hAnsiTheme="majorBidi" w:cstheme="majorBidi"/>
              </w:rPr>
              <w:t>1</w:t>
            </w:r>
            <w:r w:rsidR="004F0C4A" w:rsidRPr="00B20F40">
              <w:rPr>
                <w:rFonts w:asciiTheme="majorBidi" w:hAnsiTheme="majorBidi" w:cstheme="majorBidi"/>
              </w:rPr>
              <w:t>5</w:t>
            </w:r>
            <w:r w:rsidRPr="00B20F40">
              <w:rPr>
                <w:rFonts w:asciiTheme="majorBidi" w:hAnsiTheme="majorBidi" w:cstheme="majorBidi"/>
              </w:rPr>
              <w:t>%</w:t>
            </w:r>
          </w:p>
        </w:tc>
      </w:tr>
      <w:tr w:rsidR="00CC4A74" w:rsidRPr="009C7F29" w14:paraId="44350248"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58E3AE31" w14:textId="2EB04F8D" w:rsidR="00CC4A74" w:rsidRPr="009C7F29" w:rsidRDefault="00CC4A74" w:rsidP="00CC4A74">
            <w:pPr>
              <w:bidi/>
              <w:jc w:val="center"/>
              <w:rPr>
                <w:rFonts w:asciiTheme="majorBidi" w:hAnsiTheme="majorBidi" w:cstheme="majorBidi"/>
                <w:b/>
                <w:bCs/>
                <w:sz w:val="22"/>
                <w:szCs w:val="22"/>
              </w:rPr>
            </w:pPr>
            <w:r w:rsidRPr="009C7F29">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319E7F78" w14:textId="0F91B5B2" w:rsidR="00CC4A74" w:rsidRPr="009C7F29" w:rsidRDefault="00CC4A74" w:rsidP="00CC4A74">
            <w:pPr>
              <w:rPr>
                <w:rFonts w:asciiTheme="majorBidi" w:hAnsiTheme="majorBidi" w:cstheme="majorBidi"/>
                <w:b/>
                <w:bCs/>
              </w:rPr>
            </w:pPr>
            <w:r w:rsidRPr="009C7F29">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88CE720" w14:textId="77777777" w:rsidR="00CC4A74" w:rsidRPr="009C7F29"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408B89DF" w14:textId="77777777" w:rsidR="00CC4A74" w:rsidRPr="004F0C4A" w:rsidRDefault="00CC4A74" w:rsidP="00CC4A74">
            <w:pPr>
              <w:bidi/>
              <w:jc w:val="center"/>
              <w:rPr>
                <w:rFonts w:asciiTheme="majorBidi" w:hAnsiTheme="majorBidi" w:cstheme="majorBidi"/>
                <w:highlight w:val="yellow"/>
              </w:rPr>
            </w:pPr>
          </w:p>
        </w:tc>
      </w:tr>
      <w:tr w:rsidR="00CC4A74" w:rsidRPr="009C7F29" w14:paraId="7185C646"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40A56EEE" w14:textId="02EF430A" w:rsidR="00CC4A74" w:rsidRPr="009C7F29" w:rsidRDefault="00CC4A74" w:rsidP="00CC4A74">
            <w:pPr>
              <w:bidi/>
              <w:jc w:val="center"/>
              <w:rPr>
                <w:rFonts w:asciiTheme="majorBidi" w:hAnsiTheme="majorBidi" w:cstheme="majorBidi"/>
                <w:b/>
                <w:bCs/>
                <w:sz w:val="22"/>
                <w:szCs w:val="22"/>
              </w:rPr>
            </w:pPr>
            <w:r w:rsidRPr="009C7F29">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259D7415" w14:textId="63F4367E" w:rsidR="00CC4A74" w:rsidRPr="009C7F29" w:rsidRDefault="00CC4A74" w:rsidP="00CC4A74">
            <w:pPr>
              <w:rPr>
                <w:rFonts w:asciiTheme="majorBidi" w:hAnsiTheme="majorBidi" w:cstheme="majorBidi"/>
                <w:b/>
                <w:bCs/>
              </w:rPr>
            </w:pPr>
            <w:r w:rsidRPr="009C7F29">
              <w:rPr>
                <w:b/>
                <w:bCs/>
              </w:rPr>
              <w:t xml:space="preserve">Other </w:t>
            </w:r>
          </w:p>
        </w:tc>
        <w:tc>
          <w:tcPr>
            <w:tcW w:w="2342" w:type="dxa"/>
            <w:tcBorders>
              <w:top w:val="dashSmallGap" w:sz="4" w:space="0" w:color="auto"/>
              <w:left w:val="single" w:sz="8" w:space="0" w:color="auto"/>
              <w:bottom w:val="single" w:sz="12" w:space="0" w:color="auto"/>
              <w:right w:val="single" w:sz="8" w:space="0" w:color="auto"/>
            </w:tcBorders>
            <w:vAlign w:val="center"/>
          </w:tcPr>
          <w:p w14:paraId="247B1861" w14:textId="77777777" w:rsidR="00CC4A74" w:rsidRPr="009C7F29"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14:paraId="21631768" w14:textId="4F9101D5" w:rsidR="00CC4A74" w:rsidRPr="009C7F29" w:rsidRDefault="00CC4A74" w:rsidP="00CC4A74">
            <w:pPr>
              <w:bidi/>
              <w:jc w:val="center"/>
              <w:rPr>
                <w:rFonts w:asciiTheme="majorBidi" w:hAnsiTheme="majorBidi" w:cstheme="majorBidi"/>
                <w:rtl/>
              </w:rPr>
            </w:pPr>
          </w:p>
        </w:tc>
      </w:tr>
    </w:tbl>
    <w:p w14:paraId="2A78B14F" w14:textId="7336EB8D" w:rsidR="00CC4A74" w:rsidRPr="009C7F29" w:rsidRDefault="00CC4A74" w:rsidP="00CC4A74"/>
    <w:p w14:paraId="1C3AE0AA" w14:textId="78B7FC2E" w:rsidR="00756B55" w:rsidRPr="009C7F29" w:rsidRDefault="008A682F" w:rsidP="008B5913">
      <w:pPr>
        <w:rPr>
          <w:rFonts w:asciiTheme="majorBidi" w:hAnsiTheme="majorBidi" w:cstheme="majorBidi"/>
          <w:b/>
          <w:bCs/>
          <w:sz w:val="26"/>
          <w:szCs w:val="26"/>
          <w:lang w:bidi="ar-EG"/>
        </w:rPr>
      </w:pPr>
      <w:r w:rsidRPr="009C7F29">
        <w:rPr>
          <w:rFonts w:asciiTheme="majorBidi" w:hAnsiTheme="majorBidi" w:cstheme="majorBidi"/>
          <w:b/>
          <w:bCs/>
          <w:sz w:val="26"/>
          <w:szCs w:val="26"/>
          <w:lang w:bidi="ar-EG"/>
        </w:rPr>
        <w:t>7</w:t>
      </w:r>
      <w:r w:rsidR="00393B93" w:rsidRPr="009C7F29">
        <w:rPr>
          <w:rFonts w:asciiTheme="majorBidi" w:hAnsiTheme="majorBidi" w:cstheme="majorBidi"/>
          <w:b/>
          <w:bCs/>
          <w:sz w:val="26"/>
          <w:szCs w:val="26"/>
          <w:lang w:bidi="ar-EG"/>
        </w:rPr>
        <w:t xml:space="preserve">. Actual Learning Hours </w:t>
      </w:r>
      <w:r w:rsidR="00393B93" w:rsidRPr="009C7F29">
        <w:rPr>
          <w:rFonts w:asciiTheme="majorBidi" w:hAnsiTheme="majorBidi" w:cstheme="majorBidi"/>
          <w:sz w:val="26"/>
          <w:szCs w:val="26"/>
          <w:lang w:bidi="ar-EG"/>
        </w:rPr>
        <w:t>(based on academic semester)</w:t>
      </w:r>
    </w:p>
    <w:tbl>
      <w:tblPr>
        <w:tblStyle w:val="af0"/>
        <w:tblW w:w="0" w:type="auto"/>
        <w:tblLayout w:type="fixed"/>
        <w:tblLook w:val="04A0" w:firstRow="1" w:lastRow="0" w:firstColumn="1" w:lastColumn="0" w:noHBand="0" w:noVBand="1"/>
      </w:tblPr>
      <w:tblGrid>
        <w:gridCol w:w="802"/>
        <w:gridCol w:w="6214"/>
        <w:gridCol w:w="2309"/>
      </w:tblGrid>
      <w:tr w:rsidR="0072359E" w:rsidRPr="009C7F29" w14:paraId="0F5534B1"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706F3192" w14:textId="2126356D" w:rsidR="0072359E" w:rsidRPr="009C7F29" w:rsidRDefault="0072359E" w:rsidP="0072359E">
            <w:pPr>
              <w:jc w:val="center"/>
              <w:rPr>
                <w:rFonts w:asciiTheme="majorBidi" w:hAnsiTheme="majorBidi" w:cstheme="majorBidi"/>
                <w:b/>
                <w:bCs/>
                <w:rtl/>
                <w:lang w:bidi="ar-EG"/>
              </w:rPr>
            </w:pPr>
            <w:r w:rsidRPr="009C7F29">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74CDB189" w14:textId="0EDB40FF" w:rsidR="0072359E" w:rsidRPr="009C7F29" w:rsidRDefault="0072359E" w:rsidP="0072359E">
            <w:pPr>
              <w:jc w:val="center"/>
              <w:rPr>
                <w:rFonts w:asciiTheme="majorBidi" w:hAnsiTheme="majorBidi" w:cstheme="majorBidi"/>
                <w:b/>
                <w:bCs/>
                <w:rtl/>
                <w:lang w:bidi="ar-EG"/>
              </w:rPr>
            </w:pPr>
            <w:r w:rsidRPr="009C7F29">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1220CC95" w14:textId="52781A4D" w:rsidR="0072359E" w:rsidRPr="009C7F29" w:rsidRDefault="0072359E" w:rsidP="0072359E">
            <w:pPr>
              <w:jc w:val="center"/>
              <w:rPr>
                <w:rFonts w:asciiTheme="majorBidi" w:hAnsiTheme="majorBidi" w:cstheme="majorBidi"/>
                <w:b/>
                <w:bCs/>
                <w:rtl/>
                <w:lang w:bidi="ar-EG"/>
              </w:rPr>
            </w:pPr>
            <w:r w:rsidRPr="009C7F29">
              <w:rPr>
                <w:rFonts w:asciiTheme="majorBidi" w:hAnsiTheme="majorBidi" w:cstheme="majorBidi"/>
                <w:b/>
                <w:bCs/>
                <w:lang w:bidi="ar-EG"/>
              </w:rPr>
              <w:t>Learning Hours</w:t>
            </w:r>
          </w:p>
        </w:tc>
      </w:tr>
      <w:tr w:rsidR="0072359E" w:rsidRPr="009C7F29" w14:paraId="09523FA6"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2D3257E" w14:textId="1FAF60F6" w:rsidR="0072359E" w:rsidRPr="009C7F29" w:rsidRDefault="0072359E" w:rsidP="0072359E">
            <w:pPr>
              <w:rPr>
                <w:rFonts w:asciiTheme="majorBidi" w:hAnsiTheme="majorBidi" w:cstheme="majorBidi"/>
                <w:b/>
                <w:bCs/>
                <w:rtl/>
                <w:lang w:bidi="ar-EG"/>
              </w:rPr>
            </w:pPr>
            <w:r w:rsidRPr="009C7F29">
              <w:rPr>
                <w:rFonts w:asciiTheme="majorBidi" w:hAnsiTheme="majorBidi" w:cstheme="majorBidi"/>
                <w:b/>
                <w:bCs/>
                <w:lang w:bidi="ar-EG"/>
              </w:rPr>
              <w:t>Contact Hours</w:t>
            </w:r>
          </w:p>
        </w:tc>
      </w:tr>
      <w:tr w:rsidR="0072359E" w:rsidRPr="009C7F29" w14:paraId="7A139598" w14:textId="77777777" w:rsidTr="008333D8">
        <w:tc>
          <w:tcPr>
            <w:tcW w:w="802" w:type="dxa"/>
            <w:tcBorders>
              <w:left w:val="single" w:sz="12" w:space="0" w:color="auto"/>
              <w:bottom w:val="dashSmallGap" w:sz="4" w:space="0" w:color="auto"/>
            </w:tcBorders>
            <w:vAlign w:val="center"/>
          </w:tcPr>
          <w:p w14:paraId="336073DC" w14:textId="6AF9D6B3" w:rsidR="0072359E" w:rsidRPr="009C7F29" w:rsidRDefault="0072359E" w:rsidP="0072359E">
            <w:pPr>
              <w:jc w:val="center"/>
              <w:rPr>
                <w:rFonts w:asciiTheme="majorBidi" w:hAnsiTheme="majorBidi" w:cstheme="majorBidi"/>
                <w:rtl/>
                <w:lang w:bidi="ar-EG"/>
              </w:rPr>
            </w:pPr>
            <w:r w:rsidRPr="009C7F29">
              <w:rPr>
                <w:rFonts w:asciiTheme="majorBidi" w:hAnsiTheme="majorBidi" w:cstheme="majorBidi"/>
                <w:b/>
                <w:bCs/>
                <w:sz w:val="22"/>
                <w:szCs w:val="22"/>
              </w:rPr>
              <w:t>1</w:t>
            </w:r>
          </w:p>
        </w:tc>
        <w:tc>
          <w:tcPr>
            <w:tcW w:w="6214" w:type="dxa"/>
            <w:tcBorders>
              <w:bottom w:val="dashSmallGap" w:sz="4" w:space="0" w:color="auto"/>
            </w:tcBorders>
            <w:vAlign w:val="center"/>
          </w:tcPr>
          <w:p w14:paraId="16498D60" w14:textId="3C0907AF" w:rsidR="0072359E" w:rsidRPr="009C7F29" w:rsidRDefault="0072359E" w:rsidP="0072359E">
            <w:pPr>
              <w:rPr>
                <w:rFonts w:asciiTheme="majorBidi" w:hAnsiTheme="majorBidi" w:cstheme="majorBidi"/>
                <w:lang w:bidi="ar-EG"/>
              </w:rPr>
            </w:pPr>
            <w:r w:rsidRPr="009C7F29">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14:paraId="1EC1562C" w14:textId="55ACD51A" w:rsidR="0072359E" w:rsidRPr="009C7F29" w:rsidRDefault="00736F32" w:rsidP="00415CBE">
            <w:pPr>
              <w:rPr>
                <w:rFonts w:asciiTheme="majorBidi" w:hAnsiTheme="majorBidi" w:cstheme="majorBidi"/>
                <w:rtl/>
                <w:lang w:bidi="ar-EG"/>
              </w:rPr>
            </w:pPr>
            <w:r w:rsidRPr="009C7F29">
              <w:rPr>
                <w:rFonts w:asciiTheme="majorBidi" w:hAnsiTheme="majorBidi" w:cstheme="majorBidi"/>
                <w:lang w:bidi="ar-EG"/>
              </w:rPr>
              <w:t>3</w:t>
            </w:r>
            <w:r w:rsidR="00415CBE" w:rsidRPr="009C7F29">
              <w:rPr>
                <w:rFonts w:asciiTheme="majorBidi" w:hAnsiTheme="majorBidi" w:cstheme="majorBidi"/>
                <w:lang w:bidi="ar-EG"/>
              </w:rPr>
              <w:t>3</w:t>
            </w:r>
          </w:p>
        </w:tc>
      </w:tr>
      <w:tr w:rsidR="0072359E" w:rsidRPr="009C7F29" w14:paraId="521E4BCF" w14:textId="77777777" w:rsidTr="008333D8">
        <w:tc>
          <w:tcPr>
            <w:tcW w:w="802" w:type="dxa"/>
            <w:tcBorders>
              <w:top w:val="dashSmallGap" w:sz="4" w:space="0" w:color="auto"/>
              <w:left w:val="single" w:sz="12" w:space="0" w:color="auto"/>
              <w:bottom w:val="dashSmallGap" w:sz="4" w:space="0" w:color="auto"/>
            </w:tcBorders>
            <w:vAlign w:val="center"/>
          </w:tcPr>
          <w:p w14:paraId="5C5EF096" w14:textId="7B4BAA18" w:rsidR="0072359E" w:rsidRPr="009C7F29" w:rsidRDefault="0072359E" w:rsidP="0072359E">
            <w:pPr>
              <w:jc w:val="center"/>
              <w:rPr>
                <w:rFonts w:asciiTheme="majorBidi" w:hAnsiTheme="majorBidi" w:cstheme="majorBidi"/>
                <w:rtl/>
                <w:lang w:bidi="ar-EG"/>
              </w:rPr>
            </w:pPr>
            <w:r w:rsidRPr="009C7F29">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41409ACF" w14:textId="62A923AB" w:rsidR="0072359E" w:rsidRPr="009C7F29" w:rsidRDefault="0072359E" w:rsidP="0072359E">
            <w:pPr>
              <w:rPr>
                <w:rFonts w:asciiTheme="majorBidi" w:hAnsiTheme="majorBidi" w:cstheme="majorBidi"/>
                <w:rtl/>
                <w:lang w:bidi="ar-EG"/>
              </w:rPr>
            </w:pPr>
            <w:r w:rsidRPr="009C7F29">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14:paraId="667FDBC0" w14:textId="0006DA3C" w:rsidR="0072359E" w:rsidRPr="009C7F29" w:rsidRDefault="0055362F" w:rsidP="0072359E">
            <w:pPr>
              <w:rPr>
                <w:rFonts w:asciiTheme="majorBidi" w:hAnsiTheme="majorBidi" w:cstheme="majorBidi"/>
                <w:rtl/>
                <w:lang w:bidi="ar-EG"/>
              </w:rPr>
            </w:pPr>
            <w:r>
              <w:rPr>
                <w:rFonts w:asciiTheme="majorBidi" w:hAnsiTheme="majorBidi" w:cstheme="majorBidi"/>
                <w:lang w:bidi="ar-EG"/>
              </w:rPr>
              <w:t>7</w:t>
            </w:r>
          </w:p>
        </w:tc>
      </w:tr>
      <w:tr w:rsidR="0072359E" w:rsidRPr="009C7F29" w14:paraId="2F2212C1" w14:textId="77777777" w:rsidTr="008333D8">
        <w:tc>
          <w:tcPr>
            <w:tcW w:w="802" w:type="dxa"/>
            <w:tcBorders>
              <w:top w:val="dashSmallGap" w:sz="4" w:space="0" w:color="auto"/>
              <w:left w:val="single" w:sz="12" w:space="0" w:color="auto"/>
              <w:bottom w:val="dashSmallGap" w:sz="4" w:space="0" w:color="auto"/>
            </w:tcBorders>
            <w:vAlign w:val="center"/>
          </w:tcPr>
          <w:p w14:paraId="6F4F3616" w14:textId="660B546A" w:rsidR="0072359E" w:rsidRPr="009C7F29" w:rsidRDefault="0072359E" w:rsidP="0072359E">
            <w:pPr>
              <w:jc w:val="center"/>
              <w:rPr>
                <w:rFonts w:asciiTheme="majorBidi" w:hAnsiTheme="majorBidi" w:cstheme="majorBidi"/>
                <w:rtl/>
                <w:lang w:bidi="ar-EG"/>
              </w:rPr>
            </w:pPr>
            <w:r w:rsidRPr="009C7F29">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4CDAEDCA" w14:textId="20B7E21A" w:rsidR="0072359E" w:rsidRPr="009C7F29" w:rsidRDefault="0072359E" w:rsidP="0072359E">
            <w:pPr>
              <w:rPr>
                <w:rFonts w:asciiTheme="majorBidi" w:hAnsiTheme="majorBidi" w:cstheme="majorBidi"/>
                <w:rtl/>
                <w:lang w:bidi="ar-EG"/>
              </w:rPr>
            </w:pPr>
            <w:r w:rsidRPr="009C7F29">
              <w:rPr>
                <w:rFonts w:asciiTheme="majorBidi" w:hAnsiTheme="majorBidi" w:cstheme="majorBidi"/>
                <w:b/>
                <w:bCs/>
                <w:lang w:bidi="ar-EG"/>
              </w:rPr>
              <w:t>Tutorial</w:t>
            </w:r>
            <w:r w:rsidRPr="009C7F29">
              <w:rPr>
                <w:rFonts w:asciiTheme="majorBidi" w:hAnsiTheme="majorBidi" w:cstheme="majorBidi"/>
                <w:b/>
                <w:bCs/>
                <w:rtl/>
                <w:lang w:bidi="ar-EG"/>
              </w:rPr>
              <w:t xml:space="preserve"> </w:t>
            </w:r>
            <w:r w:rsidRPr="009C7F29">
              <w:rPr>
                <w:rFonts w:asciiTheme="majorBidi" w:hAnsiTheme="majorBidi" w:cstheme="majorBidi"/>
                <w:b/>
                <w:bCs/>
                <w:lang w:bidi="ar-EG"/>
              </w:rPr>
              <w:t xml:space="preserve"> </w:t>
            </w:r>
          </w:p>
        </w:tc>
        <w:tc>
          <w:tcPr>
            <w:tcW w:w="2309" w:type="dxa"/>
            <w:tcBorders>
              <w:top w:val="dashSmallGap" w:sz="4" w:space="0" w:color="auto"/>
              <w:bottom w:val="dashSmallGap" w:sz="4" w:space="0" w:color="auto"/>
              <w:right w:val="single" w:sz="12" w:space="0" w:color="auto"/>
            </w:tcBorders>
          </w:tcPr>
          <w:p w14:paraId="05E14BB5" w14:textId="3741AF76" w:rsidR="0072359E" w:rsidRPr="009C7F29" w:rsidRDefault="00736F32" w:rsidP="0072359E">
            <w:pPr>
              <w:rPr>
                <w:rFonts w:asciiTheme="majorBidi" w:hAnsiTheme="majorBidi" w:cstheme="majorBidi"/>
                <w:rtl/>
                <w:lang w:bidi="ar-EG"/>
              </w:rPr>
            </w:pPr>
            <w:r w:rsidRPr="009C7F29">
              <w:rPr>
                <w:rFonts w:asciiTheme="majorBidi" w:hAnsiTheme="majorBidi" w:cstheme="majorBidi"/>
                <w:lang w:bidi="ar-EG"/>
              </w:rPr>
              <w:t>2</w:t>
            </w:r>
          </w:p>
        </w:tc>
      </w:tr>
      <w:tr w:rsidR="0072359E" w:rsidRPr="009C7F29" w14:paraId="6BC0D172" w14:textId="77777777" w:rsidTr="008333D8">
        <w:tc>
          <w:tcPr>
            <w:tcW w:w="802" w:type="dxa"/>
            <w:tcBorders>
              <w:top w:val="dashSmallGap" w:sz="4" w:space="0" w:color="auto"/>
              <w:left w:val="single" w:sz="12" w:space="0" w:color="auto"/>
              <w:bottom w:val="dashSmallGap" w:sz="4" w:space="0" w:color="auto"/>
            </w:tcBorders>
            <w:vAlign w:val="center"/>
          </w:tcPr>
          <w:p w14:paraId="49365233" w14:textId="64D65467" w:rsidR="0072359E" w:rsidRPr="009C7F29" w:rsidRDefault="0072359E" w:rsidP="0072359E">
            <w:pPr>
              <w:jc w:val="center"/>
              <w:rPr>
                <w:rFonts w:asciiTheme="majorBidi" w:hAnsiTheme="majorBidi" w:cstheme="majorBidi"/>
                <w:rtl/>
                <w:lang w:bidi="ar-EG"/>
              </w:rPr>
            </w:pPr>
            <w:r w:rsidRPr="009C7F29">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43FC516F" w14:textId="4178F6BF" w:rsidR="0072359E" w:rsidRPr="009C7F29" w:rsidRDefault="0072359E" w:rsidP="0072359E">
            <w:pPr>
              <w:rPr>
                <w:rFonts w:asciiTheme="majorBidi" w:hAnsiTheme="majorBidi" w:cstheme="majorBidi"/>
                <w:rtl/>
                <w:lang w:bidi="ar-EG"/>
              </w:rPr>
            </w:pPr>
            <w:r w:rsidRPr="009C7F29">
              <w:rPr>
                <w:rFonts w:asciiTheme="majorBidi" w:hAnsiTheme="majorBidi" w:cstheme="majorBidi"/>
                <w:b/>
                <w:bCs/>
                <w:sz w:val="22"/>
                <w:szCs w:val="22"/>
                <w:lang w:bidi="ar-EG"/>
              </w:rPr>
              <w:t xml:space="preserve">Others </w:t>
            </w:r>
            <w:r w:rsidRPr="009C7F29">
              <w:t>(specify)</w:t>
            </w:r>
          </w:p>
        </w:tc>
        <w:tc>
          <w:tcPr>
            <w:tcW w:w="2309" w:type="dxa"/>
            <w:tcBorders>
              <w:top w:val="dashSmallGap" w:sz="4" w:space="0" w:color="auto"/>
              <w:bottom w:val="dashSmallGap" w:sz="4" w:space="0" w:color="auto"/>
              <w:right w:val="single" w:sz="12" w:space="0" w:color="auto"/>
            </w:tcBorders>
          </w:tcPr>
          <w:p w14:paraId="41CCE02C" w14:textId="77777777" w:rsidR="0072359E" w:rsidRPr="009C7F29" w:rsidRDefault="0072359E" w:rsidP="0072359E">
            <w:pPr>
              <w:rPr>
                <w:rFonts w:asciiTheme="majorBidi" w:hAnsiTheme="majorBidi" w:cstheme="majorBidi"/>
                <w:rtl/>
                <w:lang w:bidi="ar-EG"/>
              </w:rPr>
            </w:pPr>
          </w:p>
        </w:tc>
      </w:tr>
      <w:tr w:rsidR="0072359E" w:rsidRPr="009C7F29" w14:paraId="662DB601" w14:textId="77777777" w:rsidTr="008333D8">
        <w:tc>
          <w:tcPr>
            <w:tcW w:w="802" w:type="dxa"/>
            <w:tcBorders>
              <w:top w:val="dashSmallGap" w:sz="4" w:space="0" w:color="auto"/>
              <w:left w:val="single" w:sz="12" w:space="0" w:color="auto"/>
              <w:bottom w:val="single" w:sz="8" w:space="0" w:color="auto"/>
            </w:tcBorders>
            <w:vAlign w:val="center"/>
          </w:tcPr>
          <w:p w14:paraId="5F2FFDF8" w14:textId="425C3F4F" w:rsidR="0072359E" w:rsidRPr="009C7F29"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4F2F012A" w14:textId="7A5F8B11" w:rsidR="0072359E" w:rsidRPr="009C7F29" w:rsidRDefault="0072359E" w:rsidP="0072359E">
            <w:pPr>
              <w:rPr>
                <w:rFonts w:asciiTheme="majorBidi" w:hAnsiTheme="majorBidi" w:cstheme="majorBidi"/>
                <w:rtl/>
                <w:lang w:bidi="ar-EG"/>
              </w:rPr>
            </w:pPr>
            <w:r w:rsidRPr="009C7F29">
              <w:rPr>
                <w:rFonts w:asciiTheme="majorBidi" w:hAnsiTheme="majorBidi" w:cstheme="majorBidi"/>
                <w:b/>
                <w:bCs/>
                <w:lang w:bidi="ar-EG"/>
              </w:rPr>
              <w:t>Total</w:t>
            </w:r>
          </w:p>
        </w:tc>
        <w:tc>
          <w:tcPr>
            <w:tcW w:w="2309" w:type="dxa"/>
            <w:tcBorders>
              <w:top w:val="dashSmallGap" w:sz="4" w:space="0" w:color="auto"/>
              <w:right w:val="single" w:sz="12" w:space="0" w:color="auto"/>
            </w:tcBorders>
          </w:tcPr>
          <w:p w14:paraId="594C7B94" w14:textId="6366D38D" w:rsidR="0072359E" w:rsidRPr="009C7F29" w:rsidRDefault="0055362F" w:rsidP="0072359E">
            <w:pPr>
              <w:rPr>
                <w:rFonts w:asciiTheme="majorBidi" w:hAnsiTheme="majorBidi" w:cstheme="majorBidi"/>
                <w:rtl/>
                <w:lang w:bidi="ar-EG"/>
              </w:rPr>
            </w:pPr>
            <w:r>
              <w:rPr>
                <w:rFonts w:asciiTheme="majorBidi" w:hAnsiTheme="majorBidi" w:cstheme="majorBidi"/>
                <w:lang w:bidi="ar-EG"/>
              </w:rPr>
              <w:t>42</w:t>
            </w:r>
          </w:p>
        </w:tc>
      </w:tr>
      <w:tr w:rsidR="008A682F" w:rsidRPr="009C7F29" w14:paraId="21FB0C73"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2AC2B05" w14:textId="2C5924B5" w:rsidR="008A682F" w:rsidRPr="009C7F29" w:rsidRDefault="0072359E" w:rsidP="0072359E">
            <w:pPr>
              <w:rPr>
                <w:rFonts w:asciiTheme="majorBidi" w:hAnsiTheme="majorBidi" w:cstheme="majorBidi"/>
                <w:b/>
                <w:bCs/>
                <w:rtl/>
                <w:lang w:bidi="ar-EG"/>
              </w:rPr>
            </w:pPr>
            <w:r w:rsidRPr="009C7F29">
              <w:rPr>
                <w:rFonts w:asciiTheme="majorBidi" w:hAnsiTheme="majorBidi" w:cstheme="majorBidi"/>
                <w:b/>
                <w:bCs/>
                <w:lang w:bidi="ar-EG"/>
              </w:rPr>
              <w:t>Other Learning Hours</w:t>
            </w:r>
            <w:r w:rsidR="001B2F24" w:rsidRPr="009C7F29">
              <w:rPr>
                <w:rFonts w:asciiTheme="majorBidi" w:hAnsiTheme="majorBidi" w:cstheme="majorBidi" w:hint="cs"/>
                <w:b/>
                <w:bCs/>
                <w:rtl/>
                <w:lang w:bidi="ar-EG"/>
              </w:rPr>
              <w:t>*</w:t>
            </w:r>
          </w:p>
        </w:tc>
      </w:tr>
      <w:tr w:rsidR="001B2F24" w:rsidRPr="009C7F29" w14:paraId="12F9C895" w14:textId="77777777" w:rsidTr="008333D8">
        <w:tc>
          <w:tcPr>
            <w:tcW w:w="802" w:type="dxa"/>
            <w:tcBorders>
              <w:left w:val="single" w:sz="12" w:space="0" w:color="auto"/>
              <w:bottom w:val="dashSmallGap" w:sz="4" w:space="0" w:color="auto"/>
            </w:tcBorders>
            <w:vAlign w:val="center"/>
          </w:tcPr>
          <w:p w14:paraId="37196302" w14:textId="058349D3" w:rsidR="001B2F24" w:rsidRPr="009C7F29" w:rsidRDefault="001B2F24" w:rsidP="001B2F24">
            <w:pPr>
              <w:jc w:val="center"/>
              <w:rPr>
                <w:rFonts w:asciiTheme="majorBidi" w:hAnsiTheme="majorBidi" w:cstheme="majorBidi"/>
                <w:rtl/>
                <w:lang w:bidi="ar-EG"/>
              </w:rPr>
            </w:pPr>
            <w:r w:rsidRPr="009C7F29">
              <w:rPr>
                <w:rFonts w:asciiTheme="majorBidi" w:hAnsiTheme="majorBidi" w:cstheme="majorBidi"/>
                <w:b/>
                <w:bCs/>
                <w:sz w:val="22"/>
                <w:szCs w:val="22"/>
              </w:rPr>
              <w:t>1</w:t>
            </w:r>
          </w:p>
        </w:tc>
        <w:tc>
          <w:tcPr>
            <w:tcW w:w="6214" w:type="dxa"/>
            <w:tcBorders>
              <w:bottom w:val="dashSmallGap" w:sz="4" w:space="0" w:color="auto"/>
            </w:tcBorders>
          </w:tcPr>
          <w:p w14:paraId="63F81C4A" w14:textId="0F964FE7" w:rsidR="001B2F24" w:rsidRPr="009C7F29" w:rsidRDefault="001B2F24" w:rsidP="001B2F24">
            <w:pPr>
              <w:rPr>
                <w:rFonts w:asciiTheme="majorBidi" w:hAnsiTheme="majorBidi" w:cstheme="majorBidi"/>
                <w:rtl/>
                <w:lang w:bidi="ar-EG"/>
              </w:rPr>
            </w:pPr>
            <w:r w:rsidRPr="009C7F29">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4062378C" w14:textId="77777777" w:rsidR="001B2F24" w:rsidRPr="009C7F29" w:rsidRDefault="001B2F24" w:rsidP="001B2F24">
            <w:pPr>
              <w:rPr>
                <w:rFonts w:asciiTheme="majorBidi" w:hAnsiTheme="majorBidi" w:cstheme="majorBidi"/>
                <w:rtl/>
                <w:lang w:bidi="ar-EG"/>
              </w:rPr>
            </w:pPr>
          </w:p>
        </w:tc>
      </w:tr>
      <w:tr w:rsidR="001B2F24" w:rsidRPr="009C7F29" w14:paraId="4307F8C8" w14:textId="77777777" w:rsidTr="008333D8">
        <w:tc>
          <w:tcPr>
            <w:tcW w:w="802" w:type="dxa"/>
            <w:tcBorders>
              <w:top w:val="dashSmallGap" w:sz="4" w:space="0" w:color="auto"/>
              <w:left w:val="single" w:sz="12" w:space="0" w:color="auto"/>
              <w:bottom w:val="dashSmallGap" w:sz="4" w:space="0" w:color="auto"/>
            </w:tcBorders>
            <w:vAlign w:val="center"/>
          </w:tcPr>
          <w:p w14:paraId="1390C3FD" w14:textId="4836A8CE" w:rsidR="001B2F24" w:rsidRPr="009C7F29" w:rsidRDefault="001B2F24" w:rsidP="001B2F24">
            <w:pPr>
              <w:jc w:val="center"/>
              <w:rPr>
                <w:rFonts w:asciiTheme="majorBidi" w:hAnsiTheme="majorBidi" w:cstheme="majorBidi"/>
                <w:rtl/>
                <w:lang w:bidi="ar-EG"/>
              </w:rPr>
            </w:pPr>
            <w:r w:rsidRPr="009C7F29">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33BB7BCE" w14:textId="27110F38" w:rsidR="001B2F24" w:rsidRPr="009C7F29" w:rsidRDefault="001B2F24" w:rsidP="001B2F24">
            <w:pPr>
              <w:rPr>
                <w:rFonts w:asciiTheme="majorBidi" w:hAnsiTheme="majorBidi" w:cstheme="majorBidi"/>
                <w:rtl/>
                <w:lang w:bidi="ar-EG"/>
              </w:rPr>
            </w:pPr>
            <w:r w:rsidRPr="009C7F29">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3A895ED6" w14:textId="77777777" w:rsidR="001B2F24" w:rsidRPr="009C7F29" w:rsidRDefault="001B2F24" w:rsidP="001B2F24">
            <w:pPr>
              <w:rPr>
                <w:rFonts w:asciiTheme="majorBidi" w:hAnsiTheme="majorBidi" w:cstheme="majorBidi"/>
                <w:rtl/>
                <w:lang w:bidi="ar-EG"/>
              </w:rPr>
            </w:pPr>
          </w:p>
        </w:tc>
      </w:tr>
      <w:tr w:rsidR="001B2F24" w:rsidRPr="009C7F29" w14:paraId="7C272534" w14:textId="77777777" w:rsidTr="008333D8">
        <w:tc>
          <w:tcPr>
            <w:tcW w:w="802" w:type="dxa"/>
            <w:tcBorders>
              <w:top w:val="dashSmallGap" w:sz="4" w:space="0" w:color="auto"/>
              <w:left w:val="single" w:sz="12" w:space="0" w:color="auto"/>
              <w:bottom w:val="dashSmallGap" w:sz="4" w:space="0" w:color="auto"/>
            </w:tcBorders>
            <w:vAlign w:val="center"/>
          </w:tcPr>
          <w:p w14:paraId="23DFDD9C" w14:textId="5B562983" w:rsidR="001B2F24" w:rsidRPr="009C7F29" w:rsidRDefault="001B2F24" w:rsidP="001B2F24">
            <w:pPr>
              <w:jc w:val="center"/>
              <w:rPr>
                <w:rFonts w:asciiTheme="majorBidi" w:hAnsiTheme="majorBidi" w:cstheme="majorBidi"/>
                <w:rtl/>
                <w:lang w:bidi="ar-EG"/>
              </w:rPr>
            </w:pPr>
            <w:r w:rsidRPr="009C7F29">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5E45720D" w14:textId="683E3DF9" w:rsidR="001B2F24" w:rsidRPr="009C7F29" w:rsidRDefault="001B2F24" w:rsidP="001B2F24">
            <w:pPr>
              <w:rPr>
                <w:rFonts w:asciiTheme="majorBidi" w:hAnsiTheme="majorBidi" w:cstheme="majorBidi"/>
                <w:strike/>
                <w:rtl/>
                <w:lang w:bidi="ar-EG"/>
              </w:rPr>
            </w:pPr>
            <w:r w:rsidRPr="009C7F29">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29354865" w14:textId="77777777" w:rsidR="001B2F24" w:rsidRPr="009C7F29" w:rsidRDefault="001B2F24" w:rsidP="001B2F24">
            <w:pPr>
              <w:rPr>
                <w:rFonts w:asciiTheme="majorBidi" w:hAnsiTheme="majorBidi" w:cstheme="majorBidi"/>
                <w:rtl/>
                <w:lang w:bidi="ar-EG"/>
              </w:rPr>
            </w:pPr>
          </w:p>
        </w:tc>
      </w:tr>
      <w:tr w:rsidR="001B2F24" w:rsidRPr="009C7F29" w14:paraId="7AE9D5F0" w14:textId="77777777" w:rsidTr="008333D8">
        <w:tc>
          <w:tcPr>
            <w:tcW w:w="802" w:type="dxa"/>
            <w:tcBorders>
              <w:top w:val="dashSmallGap" w:sz="4" w:space="0" w:color="auto"/>
              <w:left w:val="single" w:sz="12" w:space="0" w:color="auto"/>
              <w:bottom w:val="dashSmallGap" w:sz="4" w:space="0" w:color="auto"/>
            </w:tcBorders>
            <w:vAlign w:val="center"/>
          </w:tcPr>
          <w:p w14:paraId="04CB25EB" w14:textId="32C9659E" w:rsidR="001B2F24" w:rsidRPr="009C7F29" w:rsidRDefault="001B2F24" w:rsidP="001B2F24">
            <w:pPr>
              <w:jc w:val="center"/>
              <w:rPr>
                <w:rFonts w:asciiTheme="majorBidi" w:hAnsiTheme="majorBidi" w:cstheme="majorBidi"/>
                <w:rtl/>
                <w:lang w:bidi="ar-EG"/>
              </w:rPr>
            </w:pPr>
            <w:r w:rsidRPr="009C7F29">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007A5CC0" w14:textId="4370775A" w:rsidR="001B2F24" w:rsidRPr="009C7F29" w:rsidRDefault="001B2F24" w:rsidP="001B2F24">
            <w:pPr>
              <w:rPr>
                <w:rFonts w:asciiTheme="majorBidi" w:hAnsiTheme="majorBidi" w:cstheme="majorBidi"/>
                <w:rtl/>
                <w:lang w:bidi="ar-EG"/>
              </w:rPr>
            </w:pPr>
            <w:r w:rsidRPr="009C7F29">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7144E3F3" w14:textId="77777777" w:rsidR="001B2F24" w:rsidRPr="009C7F29" w:rsidRDefault="001B2F24" w:rsidP="001B2F24">
            <w:pPr>
              <w:rPr>
                <w:rFonts w:asciiTheme="majorBidi" w:hAnsiTheme="majorBidi" w:cstheme="majorBidi"/>
                <w:rtl/>
                <w:lang w:bidi="ar-EG"/>
              </w:rPr>
            </w:pPr>
          </w:p>
        </w:tc>
      </w:tr>
      <w:tr w:rsidR="001B2F24" w:rsidRPr="009C7F29" w14:paraId="789A2B7A" w14:textId="77777777" w:rsidTr="008333D8">
        <w:tc>
          <w:tcPr>
            <w:tcW w:w="802" w:type="dxa"/>
            <w:tcBorders>
              <w:top w:val="dashSmallGap" w:sz="4" w:space="0" w:color="auto"/>
              <w:left w:val="single" w:sz="12" w:space="0" w:color="auto"/>
              <w:bottom w:val="single" w:sz="8" w:space="0" w:color="auto"/>
            </w:tcBorders>
            <w:vAlign w:val="center"/>
          </w:tcPr>
          <w:p w14:paraId="77C15CE2" w14:textId="4A397A52" w:rsidR="001B2F24" w:rsidRPr="009C7F29" w:rsidRDefault="001B2F24" w:rsidP="001B2F24">
            <w:pPr>
              <w:jc w:val="center"/>
              <w:rPr>
                <w:rFonts w:asciiTheme="majorBidi" w:hAnsiTheme="majorBidi" w:cstheme="majorBidi"/>
                <w:rtl/>
                <w:lang w:bidi="ar-EG"/>
              </w:rPr>
            </w:pPr>
            <w:r w:rsidRPr="009C7F29">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50153E51" w14:textId="1F153829" w:rsidR="001B2F24" w:rsidRPr="009C7F29" w:rsidRDefault="001B2F24" w:rsidP="001B2F24">
            <w:pPr>
              <w:rPr>
                <w:rFonts w:asciiTheme="majorBidi" w:hAnsiTheme="majorBidi" w:cstheme="majorBidi"/>
                <w:rtl/>
                <w:lang w:bidi="ar-EG"/>
              </w:rPr>
            </w:pPr>
            <w:r w:rsidRPr="009C7F29">
              <w:rPr>
                <w:rFonts w:asciiTheme="majorBidi" w:hAnsiTheme="majorBidi" w:cstheme="majorBidi"/>
                <w:b/>
                <w:bCs/>
                <w:sz w:val="22"/>
                <w:szCs w:val="22"/>
                <w:lang w:bidi="ar-EG"/>
              </w:rPr>
              <w:t>Others</w:t>
            </w:r>
            <w:r w:rsidRPr="009C7F29">
              <w:rPr>
                <w:rFonts w:asciiTheme="majorBidi" w:hAnsiTheme="majorBidi" w:cstheme="majorBidi" w:hint="cs"/>
                <w:rtl/>
                <w:lang w:bidi="ar-EG"/>
              </w:rPr>
              <w:t xml:space="preserve"> </w:t>
            </w:r>
            <w:r w:rsidRPr="009C7F29">
              <w:rPr>
                <w:rFonts w:asciiTheme="majorBidi" w:hAnsiTheme="majorBidi" w:cstheme="majorBidi"/>
                <w:lang w:bidi="ar-EG"/>
              </w:rPr>
              <w:t>(specify)</w:t>
            </w:r>
          </w:p>
        </w:tc>
        <w:tc>
          <w:tcPr>
            <w:tcW w:w="2309" w:type="dxa"/>
            <w:tcBorders>
              <w:top w:val="dashSmallGap" w:sz="4" w:space="0" w:color="auto"/>
              <w:bottom w:val="single" w:sz="8" w:space="0" w:color="auto"/>
              <w:right w:val="single" w:sz="12" w:space="0" w:color="auto"/>
            </w:tcBorders>
          </w:tcPr>
          <w:p w14:paraId="5A0478C6" w14:textId="77777777" w:rsidR="001B2F24" w:rsidRPr="009C7F29" w:rsidRDefault="001B2F24" w:rsidP="001B2F24">
            <w:pPr>
              <w:rPr>
                <w:rFonts w:asciiTheme="majorBidi" w:hAnsiTheme="majorBidi" w:cstheme="majorBidi"/>
                <w:rtl/>
                <w:lang w:bidi="ar-EG"/>
              </w:rPr>
            </w:pPr>
          </w:p>
        </w:tc>
      </w:tr>
      <w:tr w:rsidR="00045D82" w:rsidRPr="009C7F29" w14:paraId="7EC449C4" w14:textId="77777777" w:rsidTr="008333D8">
        <w:tc>
          <w:tcPr>
            <w:tcW w:w="802" w:type="dxa"/>
            <w:tcBorders>
              <w:top w:val="dashSmallGap" w:sz="4" w:space="0" w:color="auto"/>
              <w:left w:val="single" w:sz="12" w:space="0" w:color="auto"/>
              <w:bottom w:val="single" w:sz="8" w:space="0" w:color="auto"/>
            </w:tcBorders>
            <w:vAlign w:val="center"/>
          </w:tcPr>
          <w:p w14:paraId="2AB4F206" w14:textId="77777777" w:rsidR="00045D82" w:rsidRPr="009C7F29"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7AB5A8AB" w14:textId="29DCFB4A" w:rsidR="00045D82" w:rsidRPr="009C7F29" w:rsidRDefault="00045D82" w:rsidP="001B2F24">
            <w:pPr>
              <w:rPr>
                <w:rFonts w:asciiTheme="majorBidi" w:hAnsiTheme="majorBidi" w:cstheme="majorBidi"/>
                <w:b/>
                <w:bCs/>
                <w:sz w:val="22"/>
                <w:szCs w:val="22"/>
                <w:lang w:bidi="ar-EG"/>
              </w:rPr>
            </w:pPr>
            <w:r w:rsidRPr="009C7F29">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261495D1" w14:textId="77777777" w:rsidR="00045D82" w:rsidRPr="009C7F29" w:rsidRDefault="00045D82" w:rsidP="001B2F24">
            <w:pPr>
              <w:rPr>
                <w:rFonts w:asciiTheme="majorBidi" w:hAnsiTheme="majorBidi" w:cstheme="majorBidi"/>
                <w:rtl/>
                <w:lang w:bidi="ar-EG"/>
              </w:rPr>
            </w:pPr>
          </w:p>
        </w:tc>
      </w:tr>
    </w:tbl>
    <w:p w14:paraId="75749B93" w14:textId="6780E740" w:rsidR="008A682F" w:rsidRPr="009C7F29" w:rsidRDefault="00905445" w:rsidP="00C80E5F">
      <w:pPr>
        <w:jc w:val="lowKashida"/>
        <w:rPr>
          <w:rFonts w:asciiTheme="majorBidi" w:hAnsiTheme="majorBidi" w:cstheme="majorBidi"/>
          <w:sz w:val="20"/>
          <w:szCs w:val="20"/>
        </w:rPr>
      </w:pPr>
      <w:r w:rsidRPr="009C7F29">
        <w:rPr>
          <w:rFonts w:asciiTheme="majorBidi" w:hAnsiTheme="majorBidi" w:cstheme="majorBidi"/>
          <w:b/>
          <w:bCs/>
          <w:sz w:val="26"/>
          <w:szCs w:val="26"/>
          <w:lang w:bidi="ar-EG"/>
        </w:rPr>
        <w:t>*</w:t>
      </w:r>
      <w:r w:rsidRPr="009C7F29">
        <w:rPr>
          <w:rFonts w:asciiTheme="majorBidi" w:hAnsiTheme="majorBidi" w:cstheme="majorBidi"/>
          <w:sz w:val="20"/>
          <w:szCs w:val="20"/>
        </w:rPr>
        <w:t xml:space="preserve"> The length of time that a learner takes to complete learning activities that lead to achievement of </w:t>
      </w:r>
      <w:r w:rsidR="00C80E5F" w:rsidRPr="009C7F29">
        <w:rPr>
          <w:rFonts w:asciiTheme="majorBidi" w:hAnsiTheme="majorBidi" w:cstheme="majorBidi"/>
          <w:sz w:val="20"/>
          <w:szCs w:val="20"/>
        </w:rPr>
        <w:t>course</w:t>
      </w:r>
      <w:r w:rsidRPr="009C7F29">
        <w:rPr>
          <w:rFonts w:asciiTheme="majorBidi" w:hAnsiTheme="majorBidi" w:cstheme="majorBidi"/>
          <w:sz w:val="20"/>
          <w:szCs w:val="20"/>
        </w:rPr>
        <w:t xml:space="preserve"> learning outcomes, such as study time, homework assignments, projects, preparing presentations, library times</w:t>
      </w:r>
    </w:p>
    <w:p w14:paraId="573471BE" w14:textId="77777777" w:rsidR="00C80E5F" w:rsidRPr="009C7F29" w:rsidRDefault="00C80E5F" w:rsidP="00C80E5F">
      <w:pPr>
        <w:jc w:val="lowKashida"/>
        <w:rPr>
          <w:rFonts w:asciiTheme="majorBidi" w:hAnsiTheme="majorBidi" w:cstheme="majorBidi"/>
          <w:b/>
          <w:bCs/>
          <w:sz w:val="26"/>
          <w:szCs w:val="26"/>
          <w:lang w:bidi="ar-EG"/>
        </w:rPr>
      </w:pPr>
    </w:p>
    <w:p w14:paraId="294306EE" w14:textId="75D872E8" w:rsidR="00636783" w:rsidRPr="009C7F29" w:rsidRDefault="007952E6" w:rsidP="008B5913">
      <w:pPr>
        <w:pStyle w:val="1"/>
        <w:rPr>
          <w:rFonts w:asciiTheme="majorBidi" w:hAnsiTheme="majorBidi" w:cstheme="majorBidi"/>
          <w:color w:val="C00000"/>
          <w:sz w:val="28"/>
          <w:szCs w:val="20"/>
          <w:lang w:bidi="ar-EG"/>
        </w:rPr>
      </w:pPr>
      <w:bookmarkStart w:id="2" w:name="_Toc523814307"/>
      <w:bookmarkStart w:id="3" w:name="_Toc951374"/>
      <w:r w:rsidRPr="009C7F29">
        <w:rPr>
          <w:rFonts w:asciiTheme="majorBidi" w:hAnsiTheme="majorBidi" w:cstheme="majorBidi"/>
          <w:color w:val="C00000"/>
          <w:sz w:val="28"/>
          <w:szCs w:val="20"/>
          <w:lang w:bidi="ar-EG"/>
        </w:rPr>
        <w:lastRenderedPageBreak/>
        <w:t xml:space="preserve">B. </w:t>
      </w:r>
      <w:r w:rsidR="006940A9" w:rsidRPr="009C7F29">
        <w:rPr>
          <w:rFonts w:asciiTheme="majorBidi" w:hAnsiTheme="majorBidi" w:cstheme="majorBidi"/>
          <w:color w:val="C00000"/>
          <w:sz w:val="28"/>
          <w:szCs w:val="20"/>
          <w:lang w:bidi="ar-EG"/>
        </w:rPr>
        <w:t>C</w:t>
      </w:r>
      <w:r w:rsidR="00636783" w:rsidRPr="009C7F29">
        <w:rPr>
          <w:rFonts w:asciiTheme="majorBidi" w:hAnsiTheme="majorBidi" w:cstheme="majorBidi"/>
          <w:color w:val="C00000"/>
          <w:sz w:val="28"/>
          <w:szCs w:val="20"/>
          <w:lang w:bidi="ar-EG"/>
        </w:rPr>
        <w:t xml:space="preserve">ourse </w:t>
      </w:r>
      <w:r w:rsidR="00417BF7" w:rsidRPr="009C7F29">
        <w:rPr>
          <w:rFonts w:asciiTheme="majorBidi" w:hAnsiTheme="majorBidi" w:cstheme="majorBidi"/>
          <w:color w:val="C00000"/>
          <w:sz w:val="28"/>
          <w:szCs w:val="20"/>
          <w:lang w:bidi="ar-EG"/>
        </w:rPr>
        <w:t>O</w:t>
      </w:r>
      <w:r w:rsidRPr="009C7F29">
        <w:rPr>
          <w:rFonts w:asciiTheme="majorBidi" w:hAnsiTheme="majorBidi" w:cstheme="majorBidi"/>
          <w:color w:val="C00000"/>
          <w:sz w:val="28"/>
          <w:szCs w:val="20"/>
          <w:lang w:bidi="ar-EG"/>
        </w:rPr>
        <w:t>bjectives</w:t>
      </w:r>
      <w:r w:rsidR="00636783" w:rsidRPr="009C7F29">
        <w:rPr>
          <w:rFonts w:asciiTheme="majorBidi" w:hAnsiTheme="majorBidi" w:cstheme="majorBidi"/>
          <w:color w:val="C00000"/>
          <w:sz w:val="28"/>
          <w:szCs w:val="20"/>
          <w:lang w:bidi="ar-EG"/>
        </w:rPr>
        <w:t xml:space="preserve"> and </w:t>
      </w:r>
      <w:r w:rsidR="00417BF7" w:rsidRPr="009C7F29">
        <w:rPr>
          <w:rFonts w:asciiTheme="majorBidi" w:hAnsiTheme="majorBidi" w:cstheme="majorBidi"/>
          <w:color w:val="C00000"/>
          <w:sz w:val="28"/>
          <w:szCs w:val="20"/>
          <w:lang w:bidi="ar-EG"/>
        </w:rPr>
        <w:t>L</w:t>
      </w:r>
      <w:r w:rsidR="00636783" w:rsidRPr="009C7F29">
        <w:rPr>
          <w:rFonts w:asciiTheme="majorBidi" w:hAnsiTheme="majorBidi" w:cstheme="majorBidi"/>
          <w:color w:val="C00000"/>
          <w:sz w:val="28"/>
          <w:szCs w:val="20"/>
          <w:lang w:bidi="ar-EG"/>
        </w:rPr>
        <w:t xml:space="preserve">earning </w:t>
      </w:r>
      <w:r w:rsidR="00417BF7" w:rsidRPr="009C7F29">
        <w:rPr>
          <w:rFonts w:asciiTheme="majorBidi" w:hAnsiTheme="majorBidi" w:cstheme="majorBidi"/>
          <w:color w:val="C00000"/>
          <w:sz w:val="28"/>
          <w:szCs w:val="20"/>
          <w:lang w:bidi="ar-EG"/>
        </w:rPr>
        <w:t>O</w:t>
      </w:r>
      <w:r w:rsidR="00636783" w:rsidRPr="009C7F29">
        <w:rPr>
          <w:rFonts w:asciiTheme="majorBidi" w:hAnsiTheme="majorBidi" w:cstheme="majorBidi"/>
          <w:color w:val="C00000"/>
          <w:sz w:val="28"/>
          <w:szCs w:val="20"/>
          <w:lang w:bidi="ar-EG"/>
        </w:rPr>
        <w:t>utcomes</w:t>
      </w:r>
      <w:bookmarkEnd w:id="2"/>
      <w:bookmarkEnd w:id="3"/>
    </w:p>
    <w:tbl>
      <w:tblPr>
        <w:tblStyle w:val="af0"/>
        <w:tblW w:w="0" w:type="auto"/>
        <w:tblLook w:val="04A0" w:firstRow="1" w:lastRow="0" w:firstColumn="1" w:lastColumn="0" w:noHBand="0" w:noVBand="1"/>
      </w:tblPr>
      <w:tblGrid>
        <w:gridCol w:w="9325"/>
      </w:tblGrid>
      <w:tr w:rsidR="00AA1554" w:rsidRPr="009C7F29" w14:paraId="5FC4541F" w14:textId="77777777" w:rsidTr="001069C0">
        <w:tc>
          <w:tcPr>
            <w:tcW w:w="9325" w:type="dxa"/>
            <w:tcBorders>
              <w:top w:val="single" w:sz="4" w:space="0" w:color="auto"/>
              <w:left w:val="single" w:sz="4" w:space="0" w:color="auto"/>
              <w:bottom w:val="single" w:sz="4" w:space="0" w:color="auto"/>
              <w:right w:val="single" w:sz="4" w:space="0" w:color="auto"/>
            </w:tcBorders>
          </w:tcPr>
          <w:p w14:paraId="62430510" w14:textId="77777777" w:rsidR="006F7B31" w:rsidRDefault="00AA1554" w:rsidP="00736F32">
            <w:pPr>
              <w:pStyle w:val="2"/>
              <w:jc w:val="left"/>
              <w:rPr>
                <w:rFonts w:asciiTheme="majorBidi" w:hAnsiTheme="majorBidi" w:cstheme="majorBidi"/>
                <w:sz w:val="26"/>
                <w:szCs w:val="26"/>
              </w:rPr>
            </w:pPr>
            <w:bookmarkStart w:id="4" w:name="_Toc951375"/>
            <w:r w:rsidRPr="009C7F29">
              <w:rPr>
                <w:rFonts w:asciiTheme="majorBidi" w:hAnsiTheme="majorBidi" w:cstheme="majorBidi"/>
                <w:sz w:val="26"/>
                <w:szCs w:val="26"/>
              </w:rPr>
              <w:t xml:space="preserve">1.  Course </w:t>
            </w:r>
            <w:r w:rsidR="00EB187C" w:rsidRPr="009C7F29">
              <w:rPr>
                <w:rFonts w:asciiTheme="majorBidi" w:hAnsiTheme="majorBidi" w:cstheme="majorBidi"/>
                <w:sz w:val="26"/>
                <w:szCs w:val="26"/>
              </w:rPr>
              <w:t>D</w:t>
            </w:r>
            <w:r w:rsidRPr="009C7F29">
              <w:rPr>
                <w:rFonts w:asciiTheme="majorBidi" w:hAnsiTheme="majorBidi" w:cstheme="majorBidi"/>
                <w:sz w:val="26"/>
                <w:szCs w:val="26"/>
              </w:rPr>
              <w:t>escription</w:t>
            </w:r>
            <w:bookmarkEnd w:id="4"/>
          </w:p>
          <w:p w14:paraId="769055C9" w14:textId="77777777" w:rsidR="001069C0" w:rsidRPr="001069C0" w:rsidRDefault="001069C0" w:rsidP="001069C0"/>
          <w:p w14:paraId="6ABA6498" w14:textId="20A6DCB9" w:rsidR="000624F2" w:rsidRPr="001069C0" w:rsidRDefault="000624F2" w:rsidP="000624F2">
            <w:pPr>
              <w:jc w:val="both"/>
              <w:rPr>
                <w:rFonts w:asciiTheme="majorBidi" w:hAnsiTheme="majorBidi" w:cstheme="majorBidi"/>
              </w:rPr>
            </w:pPr>
            <w:r w:rsidRPr="001069C0">
              <w:rPr>
                <w:rFonts w:asciiTheme="majorBidi" w:hAnsiTheme="majorBidi" w:cstheme="majorBidi"/>
              </w:rPr>
              <w:t xml:space="preserve">This course builds on the previous </w:t>
            </w:r>
            <w:r w:rsidR="001069C0">
              <w:rPr>
                <w:rFonts w:asciiTheme="majorBidi" w:hAnsiTheme="majorBidi" w:cstheme="majorBidi"/>
                <w:i/>
                <w:iCs/>
              </w:rPr>
              <w:t xml:space="preserve">ENGL. </w:t>
            </w:r>
            <w:r w:rsidRPr="001069C0">
              <w:rPr>
                <w:rFonts w:asciiTheme="majorBidi" w:hAnsiTheme="majorBidi" w:cstheme="majorBidi"/>
                <w:i/>
                <w:iCs/>
              </w:rPr>
              <w:t>122 Practical Phonetics</w:t>
            </w:r>
            <w:r w:rsidRPr="001069C0">
              <w:rPr>
                <w:rFonts w:asciiTheme="majorBidi" w:hAnsiTheme="majorBidi" w:cstheme="majorBidi"/>
              </w:rPr>
              <w:t xml:space="preserve"> course and includes the basic elements of </w:t>
            </w:r>
            <w:r w:rsidR="001069C0">
              <w:rPr>
                <w:rFonts w:asciiTheme="majorBidi" w:hAnsiTheme="majorBidi" w:cstheme="majorBidi"/>
              </w:rPr>
              <w:t>English</w:t>
            </w:r>
            <w:r w:rsidRPr="001069C0">
              <w:rPr>
                <w:rFonts w:asciiTheme="majorBidi" w:hAnsiTheme="majorBidi" w:cstheme="majorBidi"/>
              </w:rPr>
              <w:t xml:space="preserve"> phonetics and phonology.</w:t>
            </w:r>
            <w:r w:rsidRPr="001069C0">
              <w:t xml:space="preserve"> Both Phonetics and Phonology study the human speech sounds, but each one with different perspectives/interests (phonetics with physical, articulatory and acoustic orientation, whilst Phonology  more concerned with the functions of the sounds in specific languages). </w:t>
            </w:r>
            <w:r w:rsidRPr="001069C0">
              <w:rPr>
                <w:rFonts w:asciiTheme="majorBidi" w:hAnsiTheme="majorBidi" w:cstheme="majorBidi"/>
              </w:rPr>
              <w:t xml:space="preserve">The course and aims primarily at training students to both pronounce and understand </w:t>
            </w:r>
            <w:r w:rsidR="001069C0">
              <w:rPr>
                <w:rFonts w:asciiTheme="majorBidi" w:hAnsiTheme="majorBidi" w:cstheme="majorBidi"/>
              </w:rPr>
              <w:t>English</w:t>
            </w:r>
            <w:r w:rsidRPr="001069C0">
              <w:rPr>
                <w:rFonts w:asciiTheme="majorBidi" w:hAnsiTheme="majorBidi" w:cstheme="majorBidi"/>
              </w:rPr>
              <w:t xml:space="preserve"> sounds effectively and intelligibly.</w:t>
            </w:r>
          </w:p>
          <w:p w14:paraId="0BB202FF" w14:textId="54F5565D" w:rsidR="000624F2" w:rsidRPr="001069C0" w:rsidRDefault="000624F2" w:rsidP="000624F2">
            <w:pPr>
              <w:jc w:val="both"/>
              <w:rPr>
                <w:rFonts w:asciiTheme="majorBidi" w:hAnsiTheme="majorBidi" w:cstheme="majorBidi"/>
                <w:rtl/>
              </w:rPr>
            </w:pPr>
            <w:r w:rsidRPr="001069C0">
              <w:rPr>
                <w:rFonts w:asciiTheme="majorBidi" w:hAnsiTheme="majorBidi" w:cstheme="majorBidi"/>
              </w:rPr>
              <w:t xml:space="preserve">The main focus here will be on the descriptions, analyses and practices of segmental and supra-segmental features of </w:t>
            </w:r>
            <w:r w:rsidR="001069C0">
              <w:rPr>
                <w:rFonts w:asciiTheme="majorBidi" w:hAnsiTheme="majorBidi" w:cstheme="majorBidi"/>
              </w:rPr>
              <w:t>English</w:t>
            </w:r>
            <w:r w:rsidRPr="001069C0">
              <w:rPr>
                <w:rFonts w:asciiTheme="majorBidi" w:hAnsiTheme="majorBidi" w:cstheme="majorBidi"/>
              </w:rPr>
              <w:t xml:space="preserve"> (vowels, co</w:t>
            </w:r>
            <w:r w:rsidR="001069C0">
              <w:rPr>
                <w:rFonts w:asciiTheme="majorBidi" w:hAnsiTheme="majorBidi" w:cstheme="majorBidi"/>
              </w:rPr>
              <w:t>nsonants, diphthongs, syllable-s</w:t>
            </w:r>
            <w:r w:rsidRPr="001069C0">
              <w:rPr>
                <w:rFonts w:asciiTheme="majorBidi" w:hAnsiTheme="majorBidi" w:cstheme="majorBidi"/>
              </w:rPr>
              <w:t xml:space="preserve">tress- intonation- connected speech: rhythm –assimilation- elision, along with a set of other phonological processes). Students will not be trained on RP (Received Pronunciation) solely, but will also be trained to understand a wide range of </w:t>
            </w:r>
            <w:r w:rsidR="001069C0">
              <w:rPr>
                <w:rFonts w:asciiTheme="majorBidi" w:hAnsiTheme="majorBidi" w:cstheme="majorBidi"/>
              </w:rPr>
              <w:t>English</w:t>
            </w:r>
            <w:r w:rsidRPr="001069C0">
              <w:rPr>
                <w:rFonts w:asciiTheme="majorBidi" w:hAnsiTheme="majorBidi" w:cstheme="majorBidi"/>
              </w:rPr>
              <w:t xml:space="preserve"> accents (native/non-native) (including the New </w:t>
            </w:r>
            <w:r w:rsidR="001069C0">
              <w:rPr>
                <w:rFonts w:asciiTheme="majorBidi" w:hAnsiTheme="majorBidi" w:cstheme="majorBidi"/>
              </w:rPr>
              <w:t>English</w:t>
            </w:r>
            <w:r w:rsidRPr="001069C0">
              <w:rPr>
                <w:rFonts w:asciiTheme="majorBidi" w:hAnsiTheme="majorBidi" w:cstheme="majorBidi"/>
              </w:rPr>
              <w:t xml:space="preserve"> accents).</w:t>
            </w:r>
            <w:r w:rsidR="001069C0">
              <w:rPr>
                <w:rFonts w:asciiTheme="majorBidi" w:hAnsiTheme="majorBidi" w:cstheme="majorBidi"/>
              </w:rPr>
              <w:t xml:space="preserve"> </w:t>
            </w:r>
            <w:r w:rsidRPr="001069C0">
              <w:rPr>
                <w:rFonts w:asciiTheme="majorBidi" w:hAnsiTheme="majorBidi" w:cstheme="majorBidi"/>
              </w:rPr>
              <w:t xml:space="preserve">Besides, students are set to have a working knowledge of the detailed functions of intonation (attitudinal, accentual, grammatical and discourse functions), the distinction between tone and intonation languages, coupled with some remedial work on phonemic analysis and segmental features that have a role to play in intonation and other aspects of </w:t>
            </w:r>
            <w:r w:rsidR="001069C0">
              <w:rPr>
                <w:rFonts w:asciiTheme="majorBidi" w:hAnsiTheme="majorBidi" w:cstheme="majorBidi"/>
              </w:rPr>
              <w:t>English</w:t>
            </w:r>
            <w:r w:rsidRPr="001069C0">
              <w:rPr>
                <w:rFonts w:asciiTheme="majorBidi" w:hAnsiTheme="majorBidi" w:cstheme="majorBidi"/>
              </w:rPr>
              <w:t xml:space="preserve"> supra-segmental features.</w:t>
            </w:r>
          </w:p>
          <w:p w14:paraId="44D2A302" w14:textId="0DB77E26" w:rsidR="000624F2" w:rsidRPr="000624F2" w:rsidRDefault="000624F2" w:rsidP="000624F2"/>
        </w:tc>
      </w:tr>
      <w:tr w:rsidR="00AA1554" w:rsidRPr="009C7F29" w14:paraId="20C00896" w14:textId="77777777" w:rsidTr="001069C0">
        <w:tc>
          <w:tcPr>
            <w:tcW w:w="9325" w:type="dxa"/>
            <w:tcBorders>
              <w:top w:val="single" w:sz="4" w:space="0" w:color="auto"/>
              <w:left w:val="single" w:sz="12" w:space="0" w:color="auto"/>
              <w:bottom w:val="nil"/>
              <w:right w:val="single" w:sz="12" w:space="0" w:color="auto"/>
            </w:tcBorders>
          </w:tcPr>
          <w:p w14:paraId="690FDDE2" w14:textId="54D3BF40" w:rsidR="00AA1554" w:rsidRPr="009C7F29" w:rsidRDefault="00AA1554" w:rsidP="005E4CF7">
            <w:pPr>
              <w:pStyle w:val="2"/>
              <w:jc w:val="left"/>
              <w:rPr>
                <w:rFonts w:asciiTheme="majorBidi" w:hAnsiTheme="majorBidi" w:cstheme="majorBidi"/>
                <w:sz w:val="26"/>
                <w:szCs w:val="26"/>
              </w:rPr>
            </w:pPr>
            <w:bookmarkStart w:id="5" w:name="_Toc951376"/>
            <w:r w:rsidRPr="009C7F29">
              <w:rPr>
                <w:rFonts w:asciiTheme="majorBidi" w:hAnsiTheme="majorBidi" w:cstheme="majorBidi"/>
                <w:sz w:val="26"/>
                <w:szCs w:val="26"/>
              </w:rPr>
              <w:t>2. Course</w:t>
            </w:r>
            <w:r w:rsidR="002530BA" w:rsidRPr="009C7F29">
              <w:rPr>
                <w:rFonts w:asciiTheme="majorBidi" w:hAnsiTheme="majorBidi" w:cstheme="majorBidi"/>
                <w:sz w:val="26"/>
                <w:szCs w:val="26"/>
              </w:rPr>
              <w:t xml:space="preserve"> Main</w:t>
            </w:r>
            <w:r w:rsidRPr="009C7F29">
              <w:rPr>
                <w:rFonts w:asciiTheme="majorBidi" w:hAnsiTheme="majorBidi" w:cstheme="majorBidi"/>
                <w:sz w:val="26"/>
                <w:szCs w:val="26"/>
              </w:rPr>
              <w:t xml:space="preserve"> </w:t>
            </w:r>
            <w:r w:rsidR="00EB187C" w:rsidRPr="009C7F29">
              <w:rPr>
                <w:rFonts w:asciiTheme="majorBidi" w:hAnsiTheme="majorBidi" w:cstheme="majorBidi"/>
                <w:sz w:val="26"/>
                <w:szCs w:val="26"/>
              </w:rPr>
              <w:t>O</w:t>
            </w:r>
            <w:r w:rsidRPr="009C7F29">
              <w:rPr>
                <w:rFonts w:asciiTheme="majorBidi" w:hAnsiTheme="majorBidi" w:cstheme="majorBidi"/>
                <w:sz w:val="26"/>
                <w:szCs w:val="26"/>
              </w:rPr>
              <w:t>bjective</w:t>
            </w:r>
            <w:bookmarkEnd w:id="5"/>
            <w:r w:rsidR="00282936">
              <w:rPr>
                <w:rFonts w:asciiTheme="majorBidi" w:hAnsiTheme="majorBidi" w:cstheme="majorBidi"/>
                <w:sz w:val="26"/>
                <w:szCs w:val="26"/>
              </w:rPr>
              <w:t>s</w:t>
            </w:r>
            <w:r w:rsidR="000624F2">
              <w:rPr>
                <w:rFonts w:asciiTheme="majorBidi" w:hAnsiTheme="majorBidi" w:cstheme="majorBidi"/>
                <w:sz w:val="26"/>
                <w:szCs w:val="26"/>
              </w:rPr>
              <w:t xml:space="preserve"> are to</w:t>
            </w:r>
            <w:r w:rsidR="00282936">
              <w:rPr>
                <w:rFonts w:asciiTheme="majorBidi" w:hAnsiTheme="majorBidi" w:cstheme="majorBidi"/>
                <w:sz w:val="26"/>
                <w:szCs w:val="26"/>
              </w:rPr>
              <w:t>:</w:t>
            </w:r>
          </w:p>
        </w:tc>
      </w:tr>
      <w:tr w:rsidR="00AA1554" w:rsidRPr="009C7F29" w14:paraId="262467F2" w14:textId="77777777" w:rsidTr="005E4CF7">
        <w:tc>
          <w:tcPr>
            <w:tcW w:w="9325" w:type="dxa"/>
            <w:tcBorders>
              <w:top w:val="nil"/>
              <w:left w:val="single" w:sz="12" w:space="0" w:color="auto"/>
              <w:bottom w:val="single" w:sz="12" w:space="0" w:color="auto"/>
              <w:right w:val="single" w:sz="12" w:space="0" w:color="auto"/>
            </w:tcBorders>
          </w:tcPr>
          <w:p w14:paraId="211B7AA5" w14:textId="6EF0BE7B" w:rsidR="00282936" w:rsidRPr="00282936" w:rsidRDefault="000624F2" w:rsidP="00282936">
            <w:pPr>
              <w:numPr>
                <w:ilvl w:val="0"/>
                <w:numId w:val="1"/>
              </w:numPr>
              <w:rPr>
                <w:rFonts w:asciiTheme="majorBidi" w:hAnsiTheme="majorBidi" w:cstheme="majorBidi"/>
              </w:rPr>
            </w:pPr>
            <w:r w:rsidRPr="00282936">
              <w:rPr>
                <w:rFonts w:asciiTheme="majorBidi" w:hAnsiTheme="majorBidi" w:cstheme="majorBidi"/>
              </w:rPr>
              <w:t xml:space="preserve">identify  and describe  the basics of </w:t>
            </w:r>
            <w:r w:rsidR="001069C0">
              <w:rPr>
                <w:rFonts w:asciiTheme="majorBidi" w:hAnsiTheme="majorBidi" w:cstheme="majorBidi"/>
              </w:rPr>
              <w:t>English</w:t>
            </w:r>
            <w:r w:rsidRPr="00282936">
              <w:rPr>
                <w:rFonts w:asciiTheme="majorBidi" w:hAnsiTheme="majorBidi" w:cstheme="majorBidi"/>
              </w:rPr>
              <w:t xml:space="preserve"> pronunciation and its sound system structure.</w:t>
            </w:r>
          </w:p>
          <w:p w14:paraId="363CCC02" w14:textId="717E9BAD" w:rsidR="00282936" w:rsidRPr="00282936" w:rsidRDefault="000624F2" w:rsidP="00282936">
            <w:pPr>
              <w:numPr>
                <w:ilvl w:val="0"/>
                <w:numId w:val="1"/>
              </w:numPr>
              <w:rPr>
                <w:rFonts w:asciiTheme="majorBidi" w:hAnsiTheme="majorBidi" w:cstheme="majorBidi"/>
              </w:rPr>
            </w:pPr>
            <w:r w:rsidRPr="00282936">
              <w:rPr>
                <w:rFonts w:asciiTheme="majorBidi" w:hAnsiTheme="majorBidi" w:cstheme="majorBidi"/>
              </w:rPr>
              <w:t xml:space="preserve">pronounce </w:t>
            </w:r>
            <w:r w:rsidR="001069C0">
              <w:rPr>
                <w:rFonts w:asciiTheme="majorBidi" w:hAnsiTheme="majorBidi" w:cstheme="majorBidi"/>
              </w:rPr>
              <w:t>English</w:t>
            </w:r>
            <w:r w:rsidRPr="00282936">
              <w:rPr>
                <w:rFonts w:asciiTheme="majorBidi" w:hAnsiTheme="majorBidi" w:cstheme="majorBidi"/>
              </w:rPr>
              <w:t xml:space="preserve"> vowels, diphthongs and consonants correctly and intelligibly.</w:t>
            </w:r>
          </w:p>
          <w:p w14:paraId="556B27D1" w14:textId="25A6AF3E" w:rsidR="00282936" w:rsidRPr="00282936" w:rsidRDefault="000624F2" w:rsidP="00282936">
            <w:pPr>
              <w:numPr>
                <w:ilvl w:val="0"/>
                <w:numId w:val="1"/>
              </w:numPr>
              <w:rPr>
                <w:rFonts w:asciiTheme="majorBidi" w:hAnsiTheme="majorBidi" w:cstheme="majorBidi"/>
              </w:rPr>
            </w:pPr>
            <w:r w:rsidRPr="00282936">
              <w:rPr>
                <w:rFonts w:asciiTheme="majorBidi" w:hAnsiTheme="majorBidi" w:cstheme="majorBidi"/>
              </w:rPr>
              <w:t>define phonetics (three major sub-fields of phonetics, with parti</w:t>
            </w:r>
            <w:r>
              <w:rPr>
                <w:rFonts w:asciiTheme="majorBidi" w:hAnsiTheme="majorBidi" w:cstheme="majorBidi"/>
              </w:rPr>
              <w:t>cular emphasis on articulation/</w:t>
            </w:r>
            <w:r w:rsidRPr="00282936">
              <w:rPr>
                <w:rFonts w:asciiTheme="majorBidi" w:hAnsiTheme="majorBidi" w:cstheme="majorBidi"/>
              </w:rPr>
              <w:t>organs of speech).</w:t>
            </w:r>
          </w:p>
          <w:p w14:paraId="0AE35485" w14:textId="767D0FD1" w:rsidR="00282936" w:rsidRPr="00282936" w:rsidRDefault="000624F2" w:rsidP="00282936">
            <w:pPr>
              <w:numPr>
                <w:ilvl w:val="0"/>
                <w:numId w:val="1"/>
              </w:numPr>
              <w:rPr>
                <w:rFonts w:asciiTheme="majorBidi" w:hAnsiTheme="majorBidi" w:cstheme="majorBidi"/>
              </w:rPr>
            </w:pPr>
            <w:r w:rsidRPr="00282936">
              <w:rPr>
                <w:rFonts w:asciiTheme="majorBidi" w:hAnsiTheme="majorBidi" w:cstheme="majorBidi"/>
              </w:rPr>
              <w:t xml:space="preserve">possess insights into </w:t>
            </w:r>
            <w:r w:rsidR="001069C0">
              <w:rPr>
                <w:rFonts w:asciiTheme="majorBidi" w:hAnsiTheme="majorBidi" w:cstheme="majorBidi"/>
              </w:rPr>
              <w:t>English</w:t>
            </w:r>
            <w:r w:rsidRPr="00282936">
              <w:rPr>
                <w:rFonts w:asciiTheme="majorBidi" w:hAnsiTheme="majorBidi" w:cstheme="majorBidi"/>
              </w:rPr>
              <w:t xml:space="preserve"> phonatactics vs. </w:t>
            </w:r>
            <w:r>
              <w:rPr>
                <w:rFonts w:asciiTheme="majorBidi" w:hAnsiTheme="majorBidi" w:cstheme="majorBidi"/>
              </w:rPr>
              <w:t xml:space="preserve">arabic phonatactics, i.e. </w:t>
            </w:r>
            <w:r w:rsidRPr="00282936">
              <w:rPr>
                <w:rFonts w:asciiTheme="majorBidi" w:hAnsiTheme="majorBidi" w:cstheme="majorBidi"/>
              </w:rPr>
              <w:t>how sequences of sound segments are arranged.</w:t>
            </w:r>
          </w:p>
          <w:p w14:paraId="4E2E32C1" w14:textId="6C7F6CEB" w:rsidR="00282936" w:rsidRPr="00282936" w:rsidRDefault="000624F2" w:rsidP="00282936">
            <w:pPr>
              <w:numPr>
                <w:ilvl w:val="0"/>
                <w:numId w:val="1"/>
              </w:numPr>
              <w:rPr>
                <w:rFonts w:asciiTheme="majorBidi" w:hAnsiTheme="majorBidi" w:cstheme="majorBidi"/>
              </w:rPr>
            </w:pPr>
            <w:r w:rsidRPr="00282936">
              <w:rPr>
                <w:rFonts w:asciiTheme="majorBidi" w:hAnsiTheme="majorBidi" w:cstheme="majorBidi"/>
              </w:rPr>
              <w:t>define the basic terms of phonolo</w:t>
            </w:r>
            <w:r>
              <w:rPr>
                <w:rFonts w:asciiTheme="majorBidi" w:hAnsiTheme="majorBidi" w:cstheme="majorBidi"/>
              </w:rPr>
              <w:t xml:space="preserve">gy and introduce supra-segmental </w:t>
            </w:r>
            <w:r w:rsidRPr="00282936">
              <w:rPr>
                <w:rFonts w:asciiTheme="majorBidi" w:hAnsiTheme="majorBidi" w:cstheme="majorBidi"/>
              </w:rPr>
              <w:t xml:space="preserve">terms. </w:t>
            </w:r>
          </w:p>
          <w:p w14:paraId="5D5DF80B" w14:textId="1C226EBC" w:rsidR="00282936" w:rsidRPr="00282936" w:rsidRDefault="000624F2" w:rsidP="00282936">
            <w:pPr>
              <w:numPr>
                <w:ilvl w:val="0"/>
                <w:numId w:val="1"/>
              </w:numPr>
              <w:rPr>
                <w:rFonts w:asciiTheme="majorBidi" w:hAnsiTheme="majorBidi" w:cstheme="majorBidi"/>
              </w:rPr>
            </w:pPr>
            <w:r w:rsidRPr="00282936">
              <w:rPr>
                <w:rFonts w:asciiTheme="majorBidi" w:hAnsiTheme="majorBidi" w:cstheme="majorBidi"/>
              </w:rPr>
              <w:t xml:space="preserve">grasp the tenets of the </w:t>
            </w:r>
            <w:r w:rsidR="001069C0">
              <w:rPr>
                <w:rFonts w:asciiTheme="majorBidi" w:hAnsiTheme="majorBidi" w:cstheme="majorBidi"/>
              </w:rPr>
              <w:t>English</w:t>
            </w:r>
            <w:r w:rsidRPr="00282936">
              <w:rPr>
                <w:rFonts w:asciiTheme="majorBidi" w:hAnsiTheme="majorBidi" w:cstheme="majorBidi"/>
              </w:rPr>
              <w:t xml:space="preserve"> sound system and its key features, concepts, terms and functions.</w:t>
            </w:r>
          </w:p>
          <w:p w14:paraId="7901A758" w14:textId="30E6A042" w:rsidR="00282936" w:rsidRPr="00282936" w:rsidRDefault="000624F2" w:rsidP="00282936">
            <w:pPr>
              <w:numPr>
                <w:ilvl w:val="0"/>
                <w:numId w:val="1"/>
              </w:numPr>
              <w:rPr>
                <w:rFonts w:asciiTheme="majorBidi" w:hAnsiTheme="majorBidi" w:cstheme="majorBidi"/>
              </w:rPr>
            </w:pPr>
            <w:r w:rsidRPr="00282936">
              <w:rPr>
                <w:rFonts w:asciiTheme="majorBidi" w:hAnsiTheme="majorBidi" w:cstheme="majorBidi"/>
              </w:rPr>
              <w:t>differentiate between: segmental and supra-segmental phonology, phonetics and phonology, phoneme and allophone, tone and intonation languages, syllable-timed and stress-timed languages, etc.</w:t>
            </w:r>
          </w:p>
          <w:p w14:paraId="4F7DC3A5" w14:textId="20196A8F" w:rsidR="00282936" w:rsidRPr="00282936" w:rsidRDefault="000624F2" w:rsidP="00282936">
            <w:pPr>
              <w:numPr>
                <w:ilvl w:val="0"/>
                <w:numId w:val="1"/>
              </w:numPr>
              <w:rPr>
                <w:rFonts w:asciiTheme="majorBidi" w:hAnsiTheme="majorBidi" w:cstheme="majorBidi"/>
              </w:rPr>
            </w:pPr>
            <w:r w:rsidRPr="00282936">
              <w:rPr>
                <w:rFonts w:asciiTheme="majorBidi" w:hAnsiTheme="majorBidi" w:cstheme="majorBidi"/>
              </w:rPr>
              <w:t xml:space="preserve">understand and practice the key features of the supra-segmental features of </w:t>
            </w:r>
            <w:r w:rsidR="001069C0">
              <w:rPr>
                <w:rFonts w:asciiTheme="majorBidi" w:hAnsiTheme="majorBidi" w:cstheme="majorBidi"/>
              </w:rPr>
              <w:t>English</w:t>
            </w:r>
            <w:r>
              <w:rPr>
                <w:rFonts w:asciiTheme="majorBidi" w:hAnsiTheme="majorBidi" w:cstheme="majorBidi"/>
              </w:rPr>
              <w:t xml:space="preserve">, i.e. </w:t>
            </w:r>
            <w:r w:rsidRPr="00282936">
              <w:rPr>
                <w:rFonts w:asciiTheme="majorBidi" w:hAnsiTheme="majorBidi" w:cstheme="majorBidi"/>
              </w:rPr>
              <w:t>syllable-stress-connected speech features, intonation.</w:t>
            </w:r>
          </w:p>
          <w:p w14:paraId="26C76157" w14:textId="6B9D70CC" w:rsidR="00282936" w:rsidRPr="00282936" w:rsidRDefault="000624F2" w:rsidP="00282936">
            <w:pPr>
              <w:numPr>
                <w:ilvl w:val="0"/>
                <w:numId w:val="1"/>
              </w:numPr>
              <w:rPr>
                <w:rFonts w:asciiTheme="majorBidi" w:hAnsiTheme="majorBidi" w:cstheme="majorBidi"/>
              </w:rPr>
            </w:pPr>
            <w:r w:rsidRPr="00282936">
              <w:rPr>
                <w:rFonts w:asciiTheme="majorBidi" w:hAnsiTheme="majorBidi" w:cstheme="majorBidi"/>
              </w:rPr>
              <w:t>ut</w:t>
            </w:r>
            <w:r>
              <w:rPr>
                <w:rFonts w:asciiTheme="majorBidi" w:hAnsiTheme="majorBidi" w:cstheme="majorBidi"/>
              </w:rPr>
              <w:t xml:space="preserve">ter connected speech correctly, i.e. </w:t>
            </w:r>
            <w:r w:rsidRPr="00282936">
              <w:rPr>
                <w:rFonts w:asciiTheme="majorBidi" w:hAnsiTheme="majorBidi" w:cstheme="majorBidi"/>
              </w:rPr>
              <w:t xml:space="preserve">intonation/stress.   </w:t>
            </w:r>
          </w:p>
          <w:p w14:paraId="10774BC4" w14:textId="169387C5" w:rsidR="00877E7D" w:rsidRDefault="000624F2" w:rsidP="00282936">
            <w:pPr>
              <w:numPr>
                <w:ilvl w:val="0"/>
                <w:numId w:val="1"/>
              </w:numPr>
              <w:rPr>
                <w:rFonts w:asciiTheme="majorBidi" w:hAnsiTheme="majorBidi" w:cstheme="majorBidi"/>
              </w:rPr>
            </w:pPr>
            <w:r>
              <w:rPr>
                <w:rFonts w:asciiTheme="majorBidi" w:hAnsiTheme="majorBidi" w:cstheme="majorBidi"/>
              </w:rPr>
              <w:t xml:space="preserve">improve learners' </w:t>
            </w:r>
            <w:r w:rsidRPr="00282936">
              <w:rPr>
                <w:rFonts w:asciiTheme="majorBidi" w:hAnsiTheme="majorBidi" w:cstheme="majorBidi"/>
              </w:rPr>
              <w:t xml:space="preserve">pronunciation of </w:t>
            </w:r>
            <w:r w:rsidR="001069C0">
              <w:rPr>
                <w:rFonts w:asciiTheme="majorBidi" w:hAnsiTheme="majorBidi" w:cstheme="majorBidi"/>
              </w:rPr>
              <w:t>English</w:t>
            </w:r>
            <w:r w:rsidRPr="00282936">
              <w:rPr>
                <w:rFonts w:asciiTheme="majorBidi" w:hAnsiTheme="majorBidi" w:cstheme="majorBidi"/>
              </w:rPr>
              <w:t xml:space="preserve"> supra-segmental features (e.g. stress &amp; intonation).</w:t>
            </w:r>
          </w:p>
          <w:p w14:paraId="02162209" w14:textId="36566943" w:rsidR="00282936" w:rsidRPr="00282936" w:rsidRDefault="00282936" w:rsidP="00282936">
            <w:pPr>
              <w:ind w:left="720"/>
              <w:rPr>
                <w:rFonts w:asciiTheme="majorBidi" w:hAnsiTheme="majorBidi" w:cstheme="majorBidi"/>
              </w:rPr>
            </w:pPr>
          </w:p>
        </w:tc>
      </w:tr>
    </w:tbl>
    <w:p w14:paraId="31910F2A" w14:textId="326F90E2" w:rsidR="00465FB7" w:rsidRPr="009C7F29" w:rsidRDefault="00725B79" w:rsidP="00465FB7">
      <w:pPr>
        <w:pStyle w:val="2"/>
        <w:jc w:val="left"/>
        <w:rPr>
          <w:rFonts w:asciiTheme="majorBidi" w:hAnsiTheme="majorBidi" w:cstheme="majorBidi"/>
          <w:sz w:val="26"/>
          <w:szCs w:val="26"/>
        </w:rPr>
      </w:pPr>
      <w:bookmarkStart w:id="6" w:name="_Toc951377"/>
      <w:r w:rsidRPr="009C7F29">
        <w:rPr>
          <w:rFonts w:asciiTheme="majorBidi" w:hAnsiTheme="majorBidi" w:cstheme="majorBidi"/>
          <w:sz w:val="26"/>
          <w:szCs w:val="26"/>
        </w:rPr>
        <w:t>3</w:t>
      </w:r>
      <w:r w:rsidR="009203AA" w:rsidRPr="009C7F29">
        <w:rPr>
          <w:rFonts w:asciiTheme="majorBidi" w:hAnsiTheme="majorBidi" w:cstheme="majorBidi"/>
          <w:sz w:val="26"/>
          <w:szCs w:val="26"/>
        </w:rPr>
        <w:t>. Course Learning Outcomes</w:t>
      </w:r>
      <w:bookmarkEnd w:id="6"/>
      <w:r w:rsidR="009203AA" w:rsidRPr="009C7F29">
        <w:rPr>
          <w:rFonts w:asciiTheme="majorBidi" w:hAnsiTheme="majorBidi" w:cstheme="majorBidi"/>
          <w:sz w:val="26"/>
          <w:szCs w:val="26"/>
        </w:rPr>
        <w:t xml:space="preserve"> </w:t>
      </w:r>
    </w:p>
    <w:tbl>
      <w:tblPr>
        <w:tblStyle w:val="af0"/>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9C7F29" w14:paraId="0F328927"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24FF7FE6" w14:textId="4173609D" w:rsidR="006A74AB" w:rsidRPr="009C7F29" w:rsidRDefault="006A74AB" w:rsidP="006A74AB">
            <w:pPr>
              <w:jc w:val="center"/>
              <w:rPr>
                <w:rFonts w:asciiTheme="majorBidi" w:hAnsiTheme="majorBidi" w:cstheme="majorBidi"/>
              </w:rPr>
            </w:pPr>
            <w:r w:rsidRPr="009C7F29">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5E78DAA" w14:textId="3E8692C6" w:rsidR="006A74AB" w:rsidRPr="009C7F29" w:rsidRDefault="006A74AB" w:rsidP="006A74AB">
            <w:pPr>
              <w:jc w:val="center"/>
              <w:rPr>
                <w:rFonts w:asciiTheme="majorBidi" w:hAnsiTheme="majorBidi" w:cstheme="majorBidi"/>
                <w:sz w:val="20"/>
                <w:szCs w:val="20"/>
                <w:rtl/>
                <w:lang w:bidi="ar-EG"/>
              </w:rPr>
            </w:pPr>
            <w:r w:rsidRPr="009C7F29">
              <w:rPr>
                <w:rFonts w:asciiTheme="majorBidi" w:hAnsiTheme="majorBidi" w:cstheme="majorBidi"/>
                <w:b/>
                <w:bCs/>
                <w:lang w:bidi="ar-EG"/>
              </w:rPr>
              <w:t>Aligned</w:t>
            </w:r>
            <w:r w:rsidRPr="009C7F29">
              <w:rPr>
                <w:rFonts w:asciiTheme="majorBidi" w:hAnsiTheme="majorBidi" w:cstheme="majorBidi"/>
                <w:strike/>
                <w:sz w:val="18"/>
                <w:szCs w:val="18"/>
                <w:lang w:bidi="ar-EG"/>
              </w:rPr>
              <w:t xml:space="preserve"> </w:t>
            </w:r>
            <w:r w:rsidRPr="009C7F29">
              <w:rPr>
                <w:rFonts w:asciiTheme="majorBidi" w:hAnsiTheme="majorBidi" w:cstheme="majorBidi"/>
                <w:b/>
                <w:bCs/>
                <w:lang w:bidi="ar-EG"/>
              </w:rPr>
              <w:t>PLOs</w:t>
            </w:r>
          </w:p>
        </w:tc>
      </w:tr>
      <w:tr w:rsidR="006A74AB" w:rsidRPr="009C7F29" w14:paraId="750674F3" w14:textId="77777777"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20C46135" w14:textId="77777777" w:rsidR="006A74AB" w:rsidRPr="009C7F29" w:rsidRDefault="006A74AB" w:rsidP="006A74AB">
            <w:pPr>
              <w:jc w:val="center"/>
              <w:rPr>
                <w:rFonts w:asciiTheme="majorBidi" w:hAnsiTheme="majorBidi" w:cstheme="majorBidi"/>
              </w:rPr>
            </w:pPr>
            <w:r w:rsidRPr="009C7F29">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28D1DF09" w14:textId="7F267C96" w:rsidR="006A74AB" w:rsidRPr="009C7F29" w:rsidRDefault="006A74AB" w:rsidP="006A74AB">
            <w:pPr>
              <w:jc w:val="lowKashida"/>
              <w:rPr>
                <w:rFonts w:asciiTheme="majorBidi" w:hAnsiTheme="majorBidi" w:cstheme="majorBidi"/>
                <w:b/>
                <w:bCs/>
                <w:lang w:bidi="ar-EG"/>
              </w:rPr>
            </w:pPr>
            <w:r w:rsidRPr="009C7F29">
              <w:rPr>
                <w:rFonts w:asciiTheme="majorBidi" w:hAnsiTheme="majorBidi" w:cstheme="majorBidi"/>
                <w:b/>
                <w:bCs/>
              </w:rPr>
              <w:t>Knowledge:</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65E3F3A2" w14:textId="77777777" w:rsidR="006A74AB" w:rsidRPr="009C7F29" w:rsidRDefault="006A74AB" w:rsidP="006A74AB">
            <w:pPr>
              <w:rPr>
                <w:rFonts w:asciiTheme="majorBidi" w:hAnsiTheme="majorBidi" w:cstheme="majorBidi"/>
              </w:rPr>
            </w:pPr>
          </w:p>
        </w:tc>
      </w:tr>
      <w:tr w:rsidR="00F606A5" w:rsidRPr="009C7F29" w14:paraId="65BE9983" w14:textId="77777777" w:rsidTr="00001991">
        <w:tc>
          <w:tcPr>
            <w:tcW w:w="604" w:type="dxa"/>
            <w:tcBorders>
              <w:top w:val="dashSmallGap" w:sz="4" w:space="0" w:color="auto"/>
              <w:left w:val="single" w:sz="12" w:space="0" w:color="auto"/>
              <w:bottom w:val="dashSmallGap" w:sz="4" w:space="0" w:color="auto"/>
              <w:right w:val="single" w:sz="8" w:space="0" w:color="auto"/>
            </w:tcBorders>
          </w:tcPr>
          <w:p w14:paraId="13C18C16" w14:textId="77777777" w:rsidR="00F606A5" w:rsidRPr="009C7F29" w:rsidRDefault="00F606A5" w:rsidP="006A74AB">
            <w:pPr>
              <w:rPr>
                <w:rFonts w:asciiTheme="majorBidi" w:hAnsiTheme="majorBidi" w:cstheme="majorBidi"/>
              </w:rPr>
            </w:pPr>
            <w:r w:rsidRPr="009C7F29">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tcPr>
          <w:p w14:paraId="1892E068" w14:textId="77777777" w:rsidR="00F606A5" w:rsidRPr="00F606A5" w:rsidRDefault="00F606A5" w:rsidP="00001991">
            <w:pPr>
              <w:jc w:val="both"/>
              <w:rPr>
                <w:color w:val="FF0000"/>
              </w:rPr>
            </w:pPr>
          </w:p>
          <w:p w14:paraId="0327DA93" w14:textId="55B7BFF6" w:rsidR="00F606A5" w:rsidRPr="00F606A5" w:rsidRDefault="00F606A5" w:rsidP="006A74AB">
            <w:pPr>
              <w:jc w:val="lowKashida"/>
              <w:rPr>
                <w:rFonts w:asciiTheme="majorBidi" w:hAnsiTheme="majorBidi" w:cstheme="majorBidi"/>
              </w:rPr>
            </w:pPr>
            <w:r w:rsidRPr="00F606A5">
              <w:rPr>
                <w:rFonts w:asciiTheme="majorBidi" w:hAnsiTheme="majorBidi" w:cstheme="majorBidi"/>
              </w:rPr>
              <w:t>Identify  and describe  the basics of English pronunciation and its sound system structure</w:t>
            </w:r>
          </w:p>
        </w:tc>
        <w:tc>
          <w:tcPr>
            <w:tcW w:w="1578" w:type="dxa"/>
            <w:tcBorders>
              <w:top w:val="dashSmallGap" w:sz="4" w:space="0" w:color="auto"/>
              <w:left w:val="single" w:sz="8" w:space="0" w:color="auto"/>
              <w:bottom w:val="dashSmallGap" w:sz="4" w:space="0" w:color="auto"/>
              <w:right w:val="single" w:sz="12" w:space="0" w:color="auto"/>
            </w:tcBorders>
          </w:tcPr>
          <w:p w14:paraId="28627F69" w14:textId="67350F22" w:rsidR="00F606A5" w:rsidRPr="009C7F29" w:rsidRDefault="00F606A5" w:rsidP="006A74AB">
            <w:pPr>
              <w:rPr>
                <w:rFonts w:asciiTheme="majorBidi" w:hAnsiTheme="majorBidi" w:cstheme="majorBidi"/>
              </w:rPr>
            </w:pPr>
          </w:p>
        </w:tc>
      </w:tr>
      <w:tr w:rsidR="00F606A5" w:rsidRPr="009C7F29" w14:paraId="0E48819A" w14:textId="77777777" w:rsidTr="00001991">
        <w:tc>
          <w:tcPr>
            <w:tcW w:w="604" w:type="dxa"/>
            <w:tcBorders>
              <w:top w:val="dashSmallGap" w:sz="4" w:space="0" w:color="auto"/>
              <w:left w:val="single" w:sz="12" w:space="0" w:color="auto"/>
              <w:bottom w:val="dashSmallGap" w:sz="4" w:space="0" w:color="auto"/>
              <w:right w:val="single" w:sz="8" w:space="0" w:color="auto"/>
            </w:tcBorders>
          </w:tcPr>
          <w:p w14:paraId="5C142389" w14:textId="77777777" w:rsidR="00F606A5" w:rsidRPr="009C7F29" w:rsidRDefault="00F606A5" w:rsidP="006A74AB">
            <w:pPr>
              <w:rPr>
                <w:rFonts w:asciiTheme="majorBidi" w:hAnsiTheme="majorBidi" w:cstheme="majorBidi"/>
              </w:rPr>
            </w:pPr>
            <w:r w:rsidRPr="009C7F29">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tcPr>
          <w:p w14:paraId="0BA41CA8" w14:textId="32DC6482" w:rsidR="00F606A5" w:rsidRPr="00793F53" w:rsidRDefault="00F606A5" w:rsidP="00793F53">
            <w:pPr>
              <w:jc w:val="both"/>
              <w:rPr>
                <w:color w:val="FF0000"/>
              </w:rPr>
            </w:pPr>
            <w:r w:rsidRPr="00F606A5">
              <w:t>Identify English consonants correctly, effectively and intelligibly.</w:t>
            </w:r>
          </w:p>
        </w:tc>
        <w:tc>
          <w:tcPr>
            <w:tcW w:w="1578" w:type="dxa"/>
            <w:tcBorders>
              <w:top w:val="dashSmallGap" w:sz="4" w:space="0" w:color="auto"/>
              <w:left w:val="single" w:sz="8" w:space="0" w:color="auto"/>
              <w:bottom w:val="dashSmallGap" w:sz="4" w:space="0" w:color="auto"/>
              <w:right w:val="single" w:sz="12" w:space="0" w:color="auto"/>
            </w:tcBorders>
          </w:tcPr>
          <w:p w14:paraId="4B156174" w14:textId="799277FF" w:rsidR="00F606A5" w:rsidRPr="009C7F29" w:rsidRDefault="00F606A5" w:rsidP="006A74AB">
            <w:pPr>
              <w:rPr>
                <w:rFonts w:asciiTheme="majorBidi" w:hAnsiTheme="majorBidi" w:cstheme="majorBidi"/>
              </w:rPr>
            </w:pPr>
          </w:p>
        </w:tc>
      </w:tr>
      <w:tr w:rsidR="00793F53" w:rsidRPr="009C7F29" w14:paraId="6B012A06" w14:textId="77777777" w:rsidTr="00001991">
        <w:tc>
          <w:tcPr>
            <w:tcW w:w="604" w:type="dxa"/>
            <w:tcBorders>
              <w:top w:val="dashSmallGap" w:sz="4" w:space="0" w:color="auto"/>
              <w:left w:val="single" w:sz="12" w:space="0" w:color="auto"/>
              <w:bottom w:val="dashSmallGap" w:sz="4" w:space="0" w:color="auto"/>
              <w:right w:val="single" w:sz="8" w:space="0" w:color="auto"/>
            </w:tcBorders>
          </w:tcPr>
          <w:p w14:paraId="1237C5A3" w14:textId="01BB34D4" w:rsidR="00793F53" w:rsidRPr="009C7F29" w:rsidRDefault="00793F53" w:rsidP="006A74AB">
            <w:pPr>
              <w:rPr>
                <w:rFonts w:asciiTheme="majorBidi" w:hAnsiTheme="majorBidi" w:cstheme="majorBidi"/>
              </w:rPr>
            </w:pPr>
            <w:r>
              <w:rPr>
                <w:rFonts w:asciiTheme="majorBidi" w:hAnsiTheme="majorBidi" w:cstheme="majorBidi"/>
              </w:rPr>
              <w:t>1.3</w:t>
            </w:r>
          </w:p>
        </w:tc>
        <w:tc>
          <w:tcPr>
            <w:tcW w:w="7143" w:type="dxa"/>
            <w:tcBorders>
              <w:top w:val="dashSmallGap" w:sz="4" w:space="0" w:color="auto"/>
              <w:left w:val="single" w:sz="8" w:space="0" w:color="auto"/>
              <w:bottom w:val="dashSmallGap" w:sz="4" w:space="0" w:color="auto"/>
            </w:tcBorders>
          </w:tcPr>
          <w:p w14:paraId="00A5BDE8" w14:textId="05E6596C" w:rsidR="00793F53" w:rsidRPr="00793F53" w:rsidRDefault="00793F53" w:rsidP="00793F53">
            <w:pPr>
              <w:jc w:val="both"/>
              <w:rPr>
                <w:color w:val="FF0000"/>
              </w:rPr>
            </w:pPr>
            <w:r w:rsidRPr="00F606A5">
              <w:rPr>
                <w:rFonts w:asciiTheme="majorBidi" w:hAnsiTheme="majorBidi" w:cstheme="majorBidi"/>
              </w:rPr>
              <w:t>(Pronounce English vowels, diphthongs and consonants correctly and intelligibly).</w:t>
            </w:r>
          </w:p>
        </w:tc>
        <w:tc>
          <w:tcPr>
            <w:tcW w:w="1578" w:type="dxa"/>
            <w:tcBorders>
              <w:top w:val="dashSmallGap" w:sz="4" w:space="0" w:color="auto"/>
              <w:left w:val="single" w:sz="8" w:space="0" w:color="auto"/>
              <w:bottom w:val="dashSmallGap" w:sz="4" w:space="0" w:color="auto"/>
              <w:right w:val="single" w:sz="12" w:space="0" w:color="auto"/>
            </w:tcBorders>
          </w:tcPr>
          <w:p w14:paraId="71732FE4" w14:textId="77777777" w:rsidR="00793F53" w:rsidRPr="009C7F29" w:rsidRDefault="00793F53" w:rsidP="006A74AB">
            <w:pPr>
              <w:rPr>
                <w:rFonts w:asciiTheme="majorBidi" w:hAnsiTheme="majorBidi" w:cstheme="majorBidi"/>
              </w:rPr>
            </w:pPr>
          </w:p>
        </w:tc>
      </w:tr>
      <w:tr w:rsidR="00F606A5" w:rsidRPr="009C7F29" w14:paraId="4AD6579E" w14:textId="77777777" w:rsidTr="00001991">
        <w:tc>
          <w:tcPr>
            <w:tcW w:w="604" w:type="dxa"/>
            <w:tcBorders>
              <w:top w:val="dashSmallGap" w:sz="4" w:space="0" w:color="auto"/>
              <w:left w:val="single" w:sz="12" w:space="0" w:color="auto"/>
              <w:bottom w:val="dashSmallGap" w:sz="4" w:space="0" w:color="auto"/>
              <w:right w:val="single" w:sz="8" w:space="0" w:color="auto"/>
            </w:tcBorders>
          </w:tcPr>
          <w:p w14:paraId="0EA097FC" w14:textId="58B75347" w:rsidR="00F606A5" w:rsidRPr="009C7F29" w:rsidRDefault="00F606A5" w:rsidP="00793F53">
            <w:pPr>
              <w:rPr>
                <w:rFonts w:asciiTheme="majorBidi" w:hAnsiTheme="majorBidi" w:cstheme="majorBidi"/>
              </w:rPr>
            </w:pPr>
            <w:r w:rsidRPr="009C7F29">
              <w:rPr>
                <w:rFonts w:asciiTheme="majorBidi" w:hAnsiTheme="majorBidi" w:cstheme="majorBidi"/>
              </w:rPr>
              <w:lastRenderedPageBreak/>
              <w:t>1.</w:t>
            </w:r>
            <w:r w:rsidR="00793F53">
              <w:rPr>
                <w:rFonts w:asciiTheme="majorBidi" w:hAnsiTheme="majorBidi" w:cstheme="majorBidi"/>
              </w:rPr>
              <w:t>4</w:t>
            </w:r>
          </w:p>
        </w:tc>
        <w:tc>
          <w:tcPr>
            <w:tcW w:w="7143" w:type="dxa"/>
            <w:tcBorders>
              <w:top w:val="dashSmallGap" w:sz="4" w:space="0" w:color="auto"/>
              <w:left w:val="single" w:sz="8" w:space="0" w:color="auto"/>
              <w:bottom w:val="dashSmallGap" w:sz="4" w:space="0" w:color="auto"/>
            </w:tcBorders>
          </w:tcPr>
          <w:p w14:paraId="7656ED4C" w14:textId="4DB987B4" w:rsidR="00F606A5" w:rsidRPr="00F606A5" w:rsidRDefault="00793F53" w:rsidP="00793F53">
            <w:pPr>
              <w:jc w:val="both"/>
            </w:pPr>
            <w:r>
              <w:t>Distinguish between:</w:t>
            </w:r>
          </w:p>
          <w:p w14:paraId="7FDA8427" w14:textId="45E63DA6" w:rsidR="00F606A5" w:rsidRPr="00F606A5" w:rsidRDefault="00F606A5" w:rsidP="00001991">
            <w:pPr>
              <w:rPr>
                <w:rFonts w:asciiTheme="majorBidi" w:hAnsiTheme="majorBidi" w:cstheme="majorBidi"/>
              </w:rPr>
            </w:pPr>
            <w:r w:rsidRPr="00F606A5">
              <w:t>-</w:t>
            </w:r>
            <w:r w:rsidR="00793F53">
              <w:t xml:space="preserve"> </w:t>
            </w:r>
            <w:r w:rsidRPr="00F606A5">
              <w:t>Phonetics and Phonology</w:t>
            </w:r>
            <w:r w:rsidRPr="00F606A5">
              <w:rPr>
                <w:rFonts w:asciiTheme="majorBidi" w:hAnsiTheme="majorBidi" w:cstheme="majorBidi"/>
              </w:rPr>
              <w:t xml:space="preserve"> </w:t>
            </w:r>
          </w:p>
          <w:p w14:paraId="7D0CBCA2" w14:textId="260917E4" w:rsidR="00F606A5" w:rsidRPr="00F606A5" w:rsidRDefault="00793F53" w:rsidP="00001991">
            <w:pPr>
              <w:rPr>
                <w:rFonts w:asciiTheme="majorBidi" w:hAnsiTheme="majorBidi" w:cstheme="majorBidi"/>
              </w:rPr>
            </w:pPr>
            <w:r>
              <w:rPr>
                <w:rFonts w:asciiTheme="majorBidi" w:hAnsiTheme="majorBidi" w:cstheme="majorBidi"/>
              </w:rPr>
              <w:t xml:space="preserve">- </w:t>
            </w:r>
            <w:r w:rsidR="00F606A5" w:rsidRPr="00F606A5">
              <w:rPr>
                <w:rFonts w:asciiTheme="majorBidi" w:hAnsiTheme="majorBidi" w:cstheme="majorBidi"/>
              </w:rPr>
              <w:t>Segmental and Supra-segmental phonology -Phoneme and Allophone,</w:t>
            </w:r>
          </w:p>
          <w:p w14:paraId="6CAD856A" w14:textId="1EB94461" w:rsidR="00F606A5" w:rsidRPr="00F606A5" w:rsidRDefault="00793F53" w:rsidP="00001991">
            <w:pPr>
              <w:rPr>
                <w:rFonts w:asciiTheme="majorBidi" w:hAnsiTheme="majorBidi" w:cstheme="majorBidi"/>
              </w:rPr>
            </w:pPr>
            <w:r>
              <w:rPr>
                <w:rFonts w:asciiTheme="majorBidi" w:hAnsiTheme="majorBidi" w:cstheme="majorBidi"/>
              </w:rPr>
              <w:t xml:space="preserve">- </w:t>
            </w:r>
            <w:r w:rsidR="00F606A5" w:rsidRPr="00F606A5">
              <w:rPr>
                <w:rFonts w:asciiTheme="majorBidi" w:hAnsiTheme="majorBidi" w:cstheme="majorBidi"/>
              </w:rPr>
              <w:t>Tone and Intonation Languages,</w:t>
            </w:r>
          </w:p>
          <w:p w14:paraId="41F36A60" w14:textId="1AC7568D" w:rsidR="00F606A5" w:rsidRPr="00F606A5" w:rsidRDefault="00793F53" w:rsidP="00BA383C">
            <w:pPr>
              <w:jc w:val="lowKashida"/>
              <w:rPr>
                <w:rFonts w:asciiTheme="majorBidi" w:hAnsiTheme="majorBidi" w:cstheme="majorBidi"/>
              </w:rPr>
            </w:pPr>
            <w:r>
              <w:rPr>
                <w:rFonts w:asciiTheme="majorBidi" w:hAnsiTheme="majorBidi" w:cstheme="majorBidi"/>
              </w:rPr>
              <w:t xml:space="preserve">- </w:t>
            </w:r>
            <w:r w:rsidR="00F606A5" w:rsidRPr="00F606A5">
              <w:rPr>
                <w:rFonts w:asciiTheme="majorBidi" w:hAnsiTheme="majorBidi" w:cstheme="majorBidi"/>
              </w:rPr>
              <w:t>Syllable-timed and Stress-timed Languages, etc.</w:t>
            </w:r>
            <w:r w:rsidR="00F606A5" w:rsidRPr="00F606A5">
              <w:rPr>
                <w:color w:val="FF0000"/>
              </w:rPr>
              <w:t xml:space="preserve"> </w:t>
            </w:r>
          </w:p>
        </w:tc>
        <w:tc>
          <w:tcPr>
            <w:tcW w:w="1578" w:type="dxa"/>
            <w:tcBorders>
              <w:top w:val="dashSmallGap" w:sz="4" w:space="0" w:color="auto"/>
              <w:left w:val="single" w:sz="8" w:space="0" w:color="auto"/>
              <w:bottom w:val="dashSmallGap" w:sz="4" w:space="0" w:color="auto"/>
              <w:right w:val="single" w:sz="12" w:space="0" w:color="auto"/>
            </w:tcBorders>
          </w:tcPr>
          <w:p w14:paraId="114CD00E" w14:textId="03125A04" w:rsidR="00F606A5" w:rsidRPr="009C7F29" w:rsidRDefault="00F606A5" w:rsidP="00BA383C">
            <w:pPr>
              <w:rPr>
                <w:rFonts w:asciiTheme="majorBidi" w:hAnsiTheme="majorBidi" w:cstheme="majorBidi"/>
              </w:rPr>
            </w:pPr>
          </w:p>
        </w:tc>
      </w:tr>
      <w:tr w:rsidR="00F606A5" w:rsidRPr="009C7F29" w14:paraId="614C2691" w14:textId="77777777" w:rsidTr="00001991">
        <w:tc>
          <w:tcPr>
            <w:tcW w:w="604" w:type="dxa"/>
            <w:tcBorders>
              <w:top w:val="dashSmallGap" w:sz="4" w:space="0" w:color="auto"/>
              <w:left w:val="single" w:sz="12" w:space="0" w:color="auto"/>
              <w:bottom w:val="single" w:sz="8" w:space="0" w:color="auto"/>
              <w:right w:val="single" w:sz="8" w:space="0" w:color="auto"/>
            </w:tcBorders>
          </w:tcPr>
          <w:p w14:paraId="1BEC1A86" w14:textId="6044008D" w:rsidR="00F606A5" w:rsidRPr="009C7F29" w:rsidRDefault="00F606A5" w:rsidP="00793F53">
            <w:pPr>
              <w:rPr>
                <w:rFonts w:asciiTheme="majorBidi" w:hAnsiTheme="majorBidi" w:cstheme="majorBidi"/>
              </w:rPr>
            </w:pPr>
            <w:r w:rsidRPr="009C7F29">
              <w:rPr>
                <w:rFonts w:asciiTheme="majorBidi" w:hAnsiTheme="majorBidi" w:cstheme="majorBidi"/>
              </w:rPr>
              <w:t>1.</w:t>
            </w:r>
            <w:r w:rsidR="00793F53">
              <w:rPr>
                <w:rFonts w:asciiTheme="majorBidi" w:hAnsiTheme="majorBidi" w:cstheme="majorBidi"/>
              </w:rPr>
              <w:t>5</w:t>
            </w:r>
          </w:p>
        </w:tc>
        <w:tc>
          <w:tcPr>
            <w:tcW w:w="7143" w:type="dxa"/>
            <w:tcBorders>
              <w:top w:val="dashSmallGap" w:sz="4" w:space="0" w:color="auto"/>
              <w:left w:val="single" w:sz="8" w:space="0" w:color="auto"/>
              <w:bottom w:val="single" w:sz="8" w:space="0" w:color="auto"/>
            </w:tcBorders>
          </w:tcPr>
          <w:p w14:paraId="4BC23D27" w14:textId="03064FBC" w:rsidR="00F606A5" w:rsidRPr="00793F53" w:rsidRDefault="00F606A5" w:rsidP="00BA383C">
            <w:pPr>
              <w:jc w:val="lowKashida"/>
              <w:rPr>
                <w:rFonts w:asciiTheme="majorBidi" w:hAnsiTheme="majorBidi" w:cstheme="majorBidi"/>
              </w:rPr>
            </w:pPr>
            <w:r w:rsidRPr="00A14874">
              <w:rPr>
                <w:sz w:val="28"/>
                <w:szCs w:val="28"/>
              </w:rPr>
              <w:t xml:space="preserve"> </w:t>
            </w:r>
            <w:r w:rsidRPr="00793F53">
              <w:t>Outline  English stress rules and patterns.</w:t>
            </w:r>
          </w:p>
        </w:tc>
        <w:tc>
          <w:tcPr>
            <w:tcW w:w="1578" w:type="dxa"/>
            <w:tcBorders>
              <w:top w:val="dashSmallGap" w:sz="4" w:space="0" w:color="auto"/>
              <w:left w:val="single" w:sz="8" w:space="0" w:color="auto"/>
              <w:bottom w:val="single" w:sz="8" w:space="0" w:color="auto"/>
              <w:right w:val="single" w:sz="12" w:space="0" w:color="auto"/>
            </w:tcBorders>
          </w:tcPr>
          <w:p w14:paraId="1D1C49E9" w14:textId="7213FFFA" w:rsidR="00F606A5" w:rsidRPr="009C7F29" w:rsidRDefault="00F606A5" w:rsidP="00BA383C">
            <w:pPr>
              <w:rPr>
                <w:rFonts w:asciiTheme="majorBidi" w:hAnsiTheme="majorBidi" w:cstheme="majorBidi"/>
              </w:rPr>
            </w:pPr>
          </w:p>
        </w:tc>
      </w:tr>
      <w:tr w:rsidR="006A74AB" w:rsidRPr="009C7F29" w14:paraId="1B154267"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417067FC" w14:textId="77777777" w:rsidR="006A74AB" w:rsidRPr="009C7F29" w:rsidRDefault="006A74AB" w:rsidP="006A74AB">
            <w:pPr>
              <w:jc w:val="center"/>
              <w:rPr>
                <w:rFonts w:asciiTheme="majorBidi" w:hAnsiTheme="majorBidi" w:cstheme="majorBidi"/>
                <w:b/>
                <w:bCs/>
              </w:rPr>
            </w:pPr>
            <w:r w:rsidRPr="009C7F29">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10520A30" w14:textId="4133964E" w:rsidR="006A74AB" w:rsidRPr="009C7F29" w:rsidRDefault="006A74AB" w:rsidP="006A74AB">
            <w:pPr>
              <w:jc w:val="lowKashida"/>
              <w:rPr>
                <w:rFonts w:asciiTheme="majorBidi" w:hAnsiTheme="majorBidi" w:cstheme="majorBidi"/>
                <w:b/>
                <w:bCs/>
                <w:lang w:bidi="ar-EG"/>
              </w:rPr>
            </w:pPr>
            <w:r w:rsidRPr="009C7F29">
              <w:rPr>
                <w:rFonts w:asciiTheme="majorBidi" w:hAnsiTheme="majorBidi" w:cstheme="majorBidi"/>
                <w:b/>
                <w:bCs/>
              </w:rPr>
              <w:t>Skills:</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3DE526FB" w14:textId="77777777" w:rsidR="006A74AB" w:rsidRPr="009C7F29" w:rsidRDefault="006A74AB" w:rsidP="006A74AB">
            <w:pPr>
              <w:rPr>
                <w:rFonts w:asciiTheme="majorBidi" w:hAnsiTheme="majorBidi" w:cstheme="majorBidi"/>
              </w:rPr>
            </w:pPr>
          </w:p>
        </w:tc>
      </w:tr>
      <w:tr w:rsidR="00793F53" w:rsidRPr="009C7F29" w14:paraId="18D61DD6" w14:textId="77777777" w:rsidTr="00B95ABF">
        <w:tc>
          <w:tcPr>
            <w:tcW w:w="604" w:type="dxa"/>
            <w:tcBorders>
              <w:top w:val="dashSmallGap" w:sz="4" w:space="0" w:color="auto"/>
              <w:left w:val="single" w:sz="12" w:space="0" w:color="auto"/>
              <w:bottom w:val="single" w:sz="12" w:space="0" w:color="auto"/>
              <w:right w:val="single" w:sz="8" w:space="0" w:color="auto"/>
            </w:tcBorders>
          </w:tcPr>
          <w:p w14:paraId="19A12D61" w14:textId="77777777" w:rsidR="00793F53" w:rsidRPr="009C7F29" w:rsidRDefault="00793F53" w:rsidP="00BA383C">
            <w:pPr>
              <w:rPr>
                <w:rFonts w:asciiTheme="majorBidi" w:hAnsiTheme="majorBidi" w:cstheme="majorBidi"/>
              </w:rPr>
            </w:pPr>
            <w:r w:rsidRPr="009C7F29">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vAlign w:val="center"/>
          </w:tcPr>
          <w:p w14:paraId="5756B269" w14:textId="01DACA63" w:rsidR="00793F53" w:rsidRPr="009C7F29" w:rsidRDefault="00793F53" w:rsidP="00BA383C">
            <w:pPr>
              <w:ind w:right="43"/>
            </w:pPr>
            <w:r>
              <w:t>A</w:t>
            </w:r>
            <w:r w:rsidRPr="000C0F1F">
              <w:t xml:space="preserve">nalyze different </w:t>
            </w:r>
            <w:r>
              <w:t>connected speech features: assimilation, rhythm, elision, etc.</w:t>
            </w:r>
            <w:r>
              <w:rPr>
                <w:color w:val="000000"/>
              </w:rPr>
              <w:t>.</w:t>
            </w:r>
          </w:p>
        </w:tc>
        <w:tc>
          <w:tcPr>
            <w:tcW w:w="1578" w:type="dxa"/>
            <w:tcBorders>
              <w:top w:val="dashSmallGap" w:sz="4" w:space="0" w:color="auto"/>
              <w:left w:val="single" w:sz="8" w:space="0" w:color="auto"/>
              <w:bottom w:val="single" w:sz="12" w:space="0" w:color="auto"/>
              <w:right w:val="single" w:sz="12" w:space="0" w:color="auto"/>
            </w:tcBorders>
          </w:tcPr>
          <w:p w14:paraId="1739A0AF" w14:textId="04500054" w:rsidR="00793F53" w:rsidRPr="009C7F29" w:rsidRDefault="00793F53" w:rsidP="00BA383C">
            <w:pPr>
              <w:rPr>
                <w:rFonts w:asciiTheme="majorBidi" w:hAnsiTheme="majorBidi" w:cstheme="majorBidi"/>
              </w:rPr>
            </w:pPr>
          </w:p>
        </w:tc>
      </w:tr>
      <w:tr w:rsidR="00793F53" w:rsidRPr="009C7F29" w14:paraId="126C2116" w14:textId="77777777" w:rsidTr="00B95ABF">
        <w:tc>
          <w:tcPr>
            <w:tcW w:w="604" w:type="dxa"/>
            <w:tcBorders>
              <w:top w:val="dashSmallGap" w:sz="4" w:space="0" w:color="auto"/>
              <w:left w:val="single" w:sz="12" w:space="0" w:color="auto"/>
              <w:bottom w:val="single" w:sz="12" w:space="0" w:color="auto"/>
              <w:right w:val="single" w:sz="8" w:space="0" w:color="auto"/>
            </w:tcBorders>
          </w:tcPr>
          <w:p w14:paraId="6943606C" w14:textId="77777777" w:rsidR="00793F53" w:rsidRPr="009C7F29" w:rsidRDefault="00793F53" w:rsidP="00BA383C">
            <w:pPr>
              <w:rPr>
                <w:rFonts w:asciiTheme="majorBidi" w:hAnsiTheme="majorBidi" w:cstheme="majorBidi"/>
              </w:rPr>
            </w:pPr>
            <w:r w:rsidRPr="009C7F29">
              <w:rPr>
                <w:rFonts w:asciiTheme="majorBidi" w:hAnsiTheme="majorBidi" w:cstheme="majorBidi"/>
              </w:rPr>
              <w:t>2.2</w:t>
            </w:r>
          </w:p>
        </w:tc>
        <w:tc>
          <w:tcPr>
            <w:tcW w:w="7143" w:type="dxa"/>
            <w:tcBorders>
              <w:top w:val="dashSmallGap" w:sz="4" w:space="0" w:color="auto"/>
              <w:left w:val="single" w:sz="8" w:space="0" w:color="auto"/>
              <w:bottom w:val="single" w:sz="12" w:space="0" w:color="auto"/>
            </w:tcBorders>
            <w:vAlign w:val="center"/>
          </w:tcPr>
          <w:p w14:paraId="58D70C97" w14:textId="2790F630" w:rsidR="00793F53" w:rsidRPr="009C7F29" w:rsidRDefault="00793F53" w:rsidP="00BA383C">
            <w:pPr>
              <w:ind w:right="43"/>
            </w:pPr>
            <w:r>
              <w:t>C</w:t>
            </w:r>
            <w:r w:rsidRPr="000C0F1F">
              <w:t>ompare</w:t>
            </w:r>
            <w:r>
              <w:t xml:space="preserve"> and contrast some</w:t>
            </w:r>
            <w:r w:rsidRPr="000C0F1F">
              <w:t xml:space="preserve"> English pronunciation</w:t>
            </w:r>
            <w:r>
              <w:t xml:space="preserve"> aspects</w:t>
            </w:r>
            <w:r w:rsidRPr="000C0F1F">
              <w:t xml:space="preserve"> and </w:t>
            </w:r>
            <w:r>
              <w:t>those of Arabic.</w:t>
            </w:r>
          </w:p>
        </w:tc>
        <w:tc>
          <w:tcPr>
            <w:tcW w:w="1578" w:type="dxa"/>
            <w:tcBorders>
              <w:top w:val="dashSmallGap" w:sz="4" w:space="0" w:color="auto"/>
              <w:left w:val="single" w:sz="8" w:space="0" w:color="auto"/>
              <w:bottom w:val="single" w:sz="12" w:space="0" w:color="auto"/>
              <w:right w:val="single" w:sz="12" w:space="0" w:color="auto"/>
            </w:tcBorders>
          </w:tcPr>
          <w:p w14:paraId="3331A3F8" w14:textId="0C294D4B" w:rsidR="00793F53" w:rsidRPr="009C7F29" w:rsidRDefault="00793F53" w:rsidP="00BA383C">
            <w:pPr>
              <w:rPr>
                <w:rFonts w:asciiTheme="majorBidi" w:hAnsiTheme="majorBidi" w:cstheme="majorBidi"/>
              </w:rPr>
            </w:pPr>
          </w:p>
        </w:tc>
      </w:tr>
      <w:tr w:rsidR="00793F53" w:rsidRPr="009C7F29" w14:paraId="1277DD8C" w14:textId="77777777" w:rsidTr="00001991">
        <w:tc>
          <w:tcPr>
            <w:tcW w:w="604" w:type="dxa"/>
            <w:tcBorders>
              <w:top w:val="dashSmallGap" w:sz="4" w:space="0" w:color="auto"/>
              <w:left w:val="single" w:sz="12" w:space="0" w:color="auto"/>
              <w:bottom w:val="single" w:sz="12" w:space="0" w:color="auto"/>
              <w:right w:val="single" w:sz="8" w:space="0" w:color="auto"/>
            </w:tcBorders>
          </w:tcPr>
          <w:p w14:paraId="593E011D" w14:textId="77777777" w:rsidR="00793F53" w:rsidRPr="009C7F29" w:rsidRDefault="00793F53" w:rsidP="006A74AB">
            <w:pPr>
              <w:rPr>
                <w:rFonts w:asciiTheme="majorBidi" w:hAnsiTheme="majorBidi" w:cstheme="majorBidi"/>
              </w:rPr>
            </w:pPr>
            <w:r w:rsidRPr="009C7F29">
              <w:rPr>
                <w:rFonts w:asciiTheme="majorBidi" w:hAnsiTheme="majorBidi" w:cstheme="majorBidi"/>
              </w:rPr>
              <w:t>2.3</w:t>
            </w:r>
          </w:p>
        </w:tc>
        <w:tc>
          <w:tcPr>
            <w:tcW w:w="7143" w:type="dxa"/>
            <w:tcBorders>
              <w:top w:val="dashSmallGap" w:sz="4" w:space="0" w:color="auto"/>
              <w:left w:val="single" w:sz="8" w:space="0" w:color="auto"/>
              <w:bottom w:val="single" w:sz="12" w:space="0" w:color="auto"/>
            </w:tcBorders>
          </w:tcPr>
          <w:p w14:paraId="3ABD913F" w14:textId="57075668" w:rsidR="00793F53" w:rsidRPr="009C7F29" w:rsidRDefault="00793F53" w:rsidP="00793F53">
            <w:pPr>
              <w:jc w:val="lowKashida"/>
              <w:rPr>
                <w:rFonts w:asciiTheme="majorBidi" w:hAnsiTheme="majorBidi" w:cstheme="majorBidi"/>
              </w:rPr>
            </w:pPr>
            <w:r>
              <w:t xml:space="preserve">Use knowledge and experience gained from the study of Phonetics and Phonology- </w:t>
            </w:r>
            <w:r w:rsidRPr="0046745F">
              <w:t>think</w:t>
            </w:r>
            <w:r>
              <w:t>ing</w:t>
            </w:r>
            <w:r w:rsidRPr="0046745F">
              <w:t xml:space="preserve"> critically and analytically</w:t>
            </w:r>
            <w:r>
              <w:t>.</w:t>
            </w:r>
          </w:p>
        </w:tc>
        <w:tc>
          <w:tcPr>
            <w:tcW w:w="1578" w:type="dxa"/>
            <w:tcBorders>
              <w:top w:val="dashSmallGap" w:sz="4" w:space="0" w:color="auto"/>
              <w:left w:val="single" w:sz="8" w:space="0" w:color="auto"/>
              <w:bottom w:val="single" w:sz="12" w:space="0" w:color="auto"/>
              <w:right w:val="single" w:sz="12" w:space="0" w:color="auto"/>
            </w:tcBorders>
          </w:tcPr>
          <w:p w14:paraId="05045685" w14:textId="2786E142" w:rsidR="00793F53" w:rsidRPr="009C7F29" w:rsidRDefault="00793F53" w:rsidP="006A74AB">
            <w:pPr>
              <w:rPr>
                <w:rFonts w:asciiTheme="majorBidi" w:hAnsiTheme="majorBidi" w:cstheme="majorBidi"/>
              </w:rPr>
            </w:pPr>
          </w:p>
        </w:tc>
      </w:tr>
      <w:tr w:rsidR="00793F53" w:rsidRPr="009C7F29" w14:paraId="29AD60D2" w14:textId="77777777" w:rsidTr="00001991">
        <w:tc>
          <w:tcPr>
            <w:tcW w:w="604" w:type="dxa"/>
            <w:tcBorders>
              <w:top w:val="dashSmallGap" w:sz="4" w:space="0" w:color="auto"/>
              <w:left w:val="single" w:sz="12" w:space="0" w:color="auto"/>
              <w:bottom w:val="single" w:sz="8" w:space="0" w:color="auto"/>
              <w:right w:val="single" w:sz="8" w:space="0" w:color="auto"/>
            </w:tcBorders>
          </w:tcPr>
          <w:p w14:paraId="1B7B044D" w14:textId="31864FFE" w:rsidR="00793F53" w:rsidRPr="009C7F29" w:rsidRDefault="00793F53" w:rsidP="006A74AB">
            <w:pPr>
              <w:rPr>
                <w:rFonts w:asciiTheme="majorBidi" w:hAnsiTheme="majorBidi" w:cstheme="majorBidi"/>
              </w:rPr>
            </w:pPr>
            <w:r w:rsidRPr="009C7F29">
              <w:rPr>
                <w:rFonts w:asciiTheme="majorBidi" w:hAnsiTheme="majorBidi" w:cstheme="majorBidi"/>
              </w:rPr>
              <w:t>2.4</w:t>
            </w:r>
          </w:p>
        </w:tc>
        <w:tc>
          <w:tcPr>
            <w:tcW w:w="7143" w:type="dxa"/>
            <w:tcBorders>
              <w:top w:val="dashSmallGap" w:sz="4" w:space="0" w:color="auto"/>
              <w:left w:val="single" w:sz="8" w:space="0" w:color="auto"/>
              <w:bottom w:val="single" w:sz="8" w:space="0" w:color="auto"/>
            </w:tcBorders>
          </w:tcPr>
          <w:p w14:paraId="5960B98A" w14:textId="39F1371C" w:rsidR="00793F53" w:rsidRPr="009C7F29" w:rsidRDefault="00793F53" w:rsidP="006A74AB">
            <w:pPr>
              <w:jc w:val="lowKashida"/>
              <w:rPr>
                <w:rFonts w:asciiTheme="majorBidi" w:hAnsiTheme="majorBidi" w:cstheme="majorBidi"/>
              </w:rPr>
            </w:pPr>
            <w:r>
              <w:t xml:space="preserve"> U</w:t>
            </w:r>
            <w:r w:rsidRPr="0046745F">
              <w:t xml:space="preserve">nderstand current world events related to </w:t>
            </w:r>
            <w:r>
              <w:t>English phonology</w:t>
            </w:r>
            <w:r>
              <w:rPr>
                <w:rFonts w:asciiTheme="majorBidi" w:hAnsiTheme="majorBidi" w:cstheme="majorBidi"/>
              </w:rPr>
              <w:t>.</w:t>
            </w:r>
          </w:p>
        </w:tc>
        <w:tc>
          <w:tcPr>
            <w:tcW w:w="1578" w:type="dxa"/>
            <w:tcBorders>
              <w:top w:val="dashSmallGap" w:sz="4" w:space="0" w:color="auto"/>
              <w:left w:val="single" w:sz="8" w:space="0" w:color="auto"/>
              <w:bottom w:val="single" w:sz="8" w:space="0" w:color="auto"/>
              <w:right w:val="single" w:sz="12" w:space="0" w:color="auto"/>
            </w:tcBorders>
          </w:tcPr>
          <w:p w14:paraId="0F43735D" w14:textId="7C7C5E7D" w:rsidR="00793F53" w:rsidRPr="009C7F29" w:rsidRDefault="00793F53" w:rsidP="006A74AB">
            <w:pPr>
              <w:rPr>
                <w:rFonts w:asciiTheme="majorBidi" w:hAnsiTheme="majorBidi" w:cstheme="majorBidi"/>
              </w:rPr>
            </w:pPr>
          </w:p>
        </w:tc>
      </w:tr>
      <w:tr w:rsidR="006A74AB" w:rsidRPr="009C7F29" w14:paraId="556C04B6"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B682E4E" w14:textId="77777777" w:rsidR="006A74AB" w:rsidRPr="009C7F29" w:rsidRDefault="006A74AB" w:rsidP="006A74AB">
            <w:pPr>
              <w:jc w:val="center"/>
              <w:rPr>
                <w:rFonts w:asciiTheme="majorBidi" w:hAnsiTheme="majorBidi" w:cstheme="majorBidi"/>
                <w:b/>
                <w:bCs/>
              </w:rPr>
            </w:pPr>
            <w:r w:rsidRPr="009C7F29">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66C55441" w14:textId="0AF0C173" w:rsidR="006A74AB" w:rsidRPr="009C7F29" w:rsidRDefault="006A74AB" w:rsidP="006A74AB">
            <w:pPr>
              <w:jc w:val="lowKashida"/>
              <w:rPr>
                <w:rFonts w:asciiTheme="majorBidi" w:hAnsiTheme="majorBidi" w:cstheme="majorBidi"/>
                <w:b/>
                <w:bCs/>
                <w:lang w:bidi="ar-EG"/>
              </w:rPr>
            </w:pPr>
            <w:r w:rsidRPr="009C7F29">
              <w:rPr>
                <w:rFonts w:asciiTheme="majorBidi" w:hAnsiTheme="majorBidi" w:cstheme="majorBidi"/>
                <w:b/>
                <w:bCs/>
              </w:rPr>
              <w:t>Competence:</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5B61E3C6" w14:textId="77777777" w:rsidR="006A74AB" w:rsidRPr="009C7F29" w:rsidRDefault="006A74AB" w:rsidP="006A74AB">
            <w:pPr>
              <w:rPr>
                <w:rFonts w:asciiTheme="majorBidi" w:hAnsiTheme="majorBidi" w:cstheme="majorBidi"/>
              </w:rPr>
            </w:pPr>
          </w:p>
        </w:tc>
      </w:tr>
      <w:tr w:rsidR="00245C09" w:rsidRPr="009C7F29" w14:paraId="5F5349D2" w14:textId="77777777" w:rsidTr="00001991">
        <w:tc>
          <w:tcPr>
            <w:tcW w:w="604" w:type="dxa"/>
            <w:tcBorders>
              <w:top w:val="dashSmallGap" w:sz="4" w:space="0" w:color="auto"/>
              <w:left w:val="single" w:sz="12" w:space="0" w:color="auto"/>
              <w:bottom w:val="single" w:sz="12" w:space="0" w:color="auto"/>
              <w:right w:val="single" w:sz="8" w:space="0" w:color="auto"/>
            </w:tcBorders>
          </w:tcPr>
          <w:p w14:paraId="6556F13A" w14:textId="1F8AED92" w:rsidR="00245C09" w:rsidRPr="009C7F29" w:rsidRDefault="00157E93" w:rsidP="00BA383C">
            <w:pPr>
              <w:rPr>
                <w:rFonts w:asciiTheme="majorBidi" w:hAnsiTheme="majorBidi" w:cstheme="majorBidi"/>
              </w:rPr>
            </w:pPr>
            <w:r>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tcPr>
          <w:p w14:paraId="53712180" w14:textId="471DA7BC" w:rsidR="00245C09" w:rsidRDefault="00245C09" w:rsidP="00245C09">
            <w:r>
              <w:t>C</w:t>
            </w:r>
            <w:r w:rsidRPr="00F17DE1">
              <w:t>omplete  assignments in due time.</w:t>
            </w:r>
          </w:p>
        </w:tc>
        <w:tc>
          <w:tcPr>
            <w:tcW w:w="1578" w:type="dxa"/>
            <w:tcBorders>
              <w:top w:val="dashSmallGap" w:sz="4" w:space="0" w:color="auto"/>
              <w:left w:val="single" w:sz="8" w:space="0" w:color="auto"/>
              <w:bottom w:val="single" w:sz="12" w:space="0" w:color="auto"/>
              <w:right w:val="single" w:sz="12" w:space="0" w:color="auto"/>
            </w:tcBorders>
          </w:tcPr>
          <w:p w14:paraId="361F06C3" w14:textId="77777777" w:rsidR="00245C09" w:rsidRPr="009C7F29" w:rsidRDefault="00245C09" w:rsidP="00BA383C">
            <w:pPr>
              <w:rPr>
                <w:rFonts w:asciiTheme="majorBidi" w:hAnsiTheme="majorBidi" w:cstheme="majorBidi"/>
              </w:rPr>
            </w:pPr>
          </w:p>
        </w:tc>
      </w:tr>
      <w:tr w:rsidR="00F17DE1" w:rsidRPr="009C7F29" w14:paraId="0D335778" w14:textId="77777777" w:rsidTr="00001991">
        <w:tc>
          <w:tcPr>
            <w:tcW w:w="604" w:type="dxa"/>
            <w:tcBorders>
              <w:top w:val="dashSmallGap" w:sz="4" w:space="0" w:color="auto"/>
              <w:left w:val="single" w:sz="12" w:space="0" w:color="auto"/>
              <w:bottom w:val="single" w:sz="12" w:space="0" w:color="auto"/>
              <w:right w:val="single" w:sz="8" w:space="0" w:color="auto"/>
            </w:tcBorders>
          </w:tcPr>
          <w:p w14:paraId="2BFD9588" w14:textId="4475876E" w:rsidR="00F17DE1" w:rsidRPr="009C7F29" w:rsidRDefault="00F17DE1" w:rsidP="00157E93">
            <w:pPr>
              <w:rPr>
                <w:rFonts w:asciiTheme="majorBidi" w:hAnsiTheme="majorBidi" w:cstheme="majorBidi"/>
              </w:rPr>
            </w:pPr>
            <w:r w:rsidRPr="009C7F29">
              <w:rPr>
                <w:rFonts w:asciiTheme="majorBidi" w:hAnsiTheme="majorBidi" w:cstheme="majorBidi"/>
              </w:rPr>
              <w:t>3.</w:t>
            </w:r>
            <w:r w:rsidR="00157E93">
              <w:rPr>
                <w:rFonts w:asciiTheme="majorBidi" w:hAnsiTheme="majorBidi" w:cstheme="majorBidi"/>
              </w:rPr>
              <w:t>2</w:t>
            </w:r>
          </w:p>
        </w:tc>
        <w:tc>
          <w:tcPr>
            <w:tcW w:w="7143" w:type="dxa"/>
            <w:tcBorders>
              <w:top w:val="dashSmallGap" w:sz="4" w:space="0" w:color="auto"/>
              <w:left w:val="single" w:sz="8" w:space="0" w:color="auto"/>
              <w:bottom w:val="single" w:sz="12" w:space="0" w:color="auto"/>
            </w:tcBorders>
          </w:tcPr>
          <w:p w14:paraId="3A5E4CF6" w14:textId="60EF682D" w:rsidR="00F17DE1" w:rsidRPr="00F17DE1" w:rsidRDefault="00F17DE1" w:rsidP="00245C09">
            <w:pPr>
              <w:jc w:val="lowKashida"/>
              <w:rPr>
                <w:rFonts w:asciiTheme="majorBidi" w:hAnsiTheme="majorBidi" w:cstheme="majorBidi"/>
              </w:rPr>
            </w:pPr>
            <w:r w:rsidRPr="00F17DE1">
              <w:t xml:space="preserve">Improve </w:t>
            </w:r>
            <w:r w:rsidR="00907A69">
              <w:t xml:space="preserve">one's </w:t>
            </w:r>
            <w:r w:rsidRPr="00F17DE1">
              <w:t xml:space="preserve">speaking skills by using correct, intelligible and effective stress and intonation and </w:t>
            </w:r>
            <w:r w:rsidR="00245C09">
              <w:t xml:space="preserve">other connected speech features, e.g. </w:t>
            </w:r>
            <w:r w:rsidRPr="00F17DE1">
              <w:t>stress-timed rhythm and assimilation.</w:t>
            </w:r>
          </w:p>
        </w:tc>
        <w:tc>
          <w:tcPr>
            <w:tcW w:w="1578" w:type="dxa"/>
            <w:tcBorders>
              <w:top w:val="dashSmallGap" w:sz="4" w:space="0" w:color="auto"/>
              <w:left w:val="single" w:sz="8" w:space="0" w:color="auto"/>
              <w:bottom w:val="single" w:sz="12" w:space="0" w:color="auto"/>
              <w:right w:val="single" w:sz="12" w:space="0" w:color="auto"/>
            </w:tcBorders>
          </w:tcPr>
          <w:p w14:paraId="01EA1BA6" w14:textId="4A41E67C" w:rsidR="00F17DE1" w:rsidRPr="009C7F29" w:rsidRDefault="00F17DE1" w:rsidP="00BA383C">
            <w:pPr>
              <w:rPr>
                <w:rFonts w:asciiTheme="majorBidi" w:hAnsiTheme="majorBidi" w:cstheme="majorBidi"/>
              </w:rPr>
            </w:pPr>
          </w:p>
        </w:tc>
      </w:tr>
      <w:tr w:rsidR="00F17DE1" w:rsidRPr="009C7F29" w14:paraId="2E32D17F" w14:textId="77777777" w:rsidTr="00001991">
        <w:tc>
          <w:tcPr>
            <w:tcW w:w="604" w:type="dxa"/>
            <w:tcBorders>
              <w:top w:val="dashSmallGap" w:sz="4" w:space="0" w:color="auto"/>
              <w:left w:val="single" w:sz="12" w:space="0" w:color="auto"/>
              <w:bottom w:val="single" w:sz="12" w:space="0" w:color="auto"/>
              <w:right w:val="single" w:sz="8" w:space="0" w:color="auto"/>
            </w:tcBorders>
          </w:tcPr>
          <w:p w14:paraId="05AF57DD" w14:textId="0E0462E8" w:rsidR="00F17DE1" w:rsidRPr="009C7F29" w:rsidRDefault="00F17DE1" w:rsidP="00157E93">
            <w:pPr>
              <w:rPr>
                <w:rFonts w:asciiTheme="majorBidi" w:hAnsiTheme="majorBidi" w:cstheme="majorBidi"/>
              </w:rPr>
            </w:pPr>
            <w:r w:rsidRPr="009C7F29">
              <w:rPr>
                <w:rFonts w:asciiTheme="majorBidi" w:hAnsiTheme="majorBidi" w:cstheme="majorBidi"/>
              </w:rPr>
              <w:t>3.</w:t>
            </w:r>
            <w:r w:rsidR="00157E93">
              <w:rPr>
                <w:rFonts w:asciiTheme="majorBidi" w:hAnsiTheme="majorBidi" w:cstheme="majorBidi"/>
              </w:rPr>
              <w:t>3</w:t>
            </w:r>
          </w:p>
        </w:tc>
        <w:tc>
          <w:tcPr>
            <w:tcW w:w="7143" w:type="dxa"/>
            <w:tcBorders>
              <w:top w:val="dashSmallGap" w:sz="4" w:space="0" w:color="auto"/>
              <w:left w:val="single" w:sz="8" w:space="0" w:color="auto"/>
              <w:bottom w:val="single" w:sz="12" w:space="0" w:color="auto"/>
            </w:tcBorders>
          </w:tcPr>
          <w:p w14:paraId="32CA6569" w14:textId="388E70C8" w:rsidR="00F17DE1" w:rsidRPr="00907A69" w:rsidRDefault="00907A69" w:rsidP="00907A69">
            <w:pPr>
              <w:jc w:val="both"/>
            </w:pPr>
            <w:r>
              <w:t xml:space="preserve">Gain </w:t>
            </w:r>
            <w:r w:rsidR="00F17DE1" w:rsidRPr="00F17DE1">
              <w:t>problem-solving skills making use of the knowledge skills gained from studying English Phonetics and Phonology</w:t>
            </w:r>
            <w:r>
              <w:t>.</w:t>
            </w:r>
          </w:p>
        </w:tc>
        <w:tc>
          <w:tcPr>
            <w:tcW w:w="1578" w:type="dxa"/>
            <w:tcBorders>
              <w:top w:val="dashSmallGap" w:sz="4" w:space="0" w:color="auto"/>
              <w:left w:val="single" w:sz="8" w:space="0" w:color="auto"/>
              <w:bottom w:val="single" w:sz="12" w:space="0" w:color="auto"/>
              <w:right w:val="single" w:sz="12" w:space="0" w:color="auto"/>
            </w:tcBorders>
          </w:tcPr>
          <w:p w14:paraId="58CF9277" w14:textId="5D33ED4D" w:rsidR="00F17DE1" w:rsidRPr="009C7F29" w:rsidRDefault="00F17DE1" w:rsidP="00BA383C">
            <w:pPr>
              <w:rPr>
                <w:rFonts w:asciiTheme="majorBidi" w:hAnsiTheme="majorBidi" w:cstheme="majorBidi"/>
              </w:rPr>
            </w:pPr>
          </w:p>
        </w:tc>
      </w:tr>
      <w:tr w:rsidR="00907A69" w:rsidRPr="009C7F29" w14:paraId="6BA69393" w14:textId="77777777" w:rsidTr="00001991">
        <w:tc>
          <w:tcPr>
            <w:tcW w:w="604" w:type="dxa"/>
            <w:tcBorders>
              <w:top w:val="dashSmallGap" w:sz="4" w:space="0" w:color="auto"/>
              <w:left w:val="single" w:sz="12" w:space="0" w:color="auto"/>
              <w:bottom w:val="single" w:sz="12" w:space="0" w:color="auto"/>
              <w:right w:val="single" w:sz="8" w:space="0" w:color="auto"/>
            </w:tcBorders>
          </w:tcPr>
          <w:p w14:paraId="2D1886B1" w14:textId="595310DB" w:rsidR="00907A69" w:rsidRPr="009C7F29" w:rsidRDefault="00157E93" w:rsidP="00BA383C">
            <w:pPr>
              <w:rPr>
                <w:rFonts w:asciiTheme="majorBidi" w:hAnsiTheme="majorBidi" w:cstheme="majorBidi"/>
              </w:rPr>
            </w:pPr>
            <w:r>
              <w:rPr>
                <w:rFonts w:asciiTheme="majorBidi" w:hAnsiTheme="majorBidi" w:cstheme="majorBidi"/>
              </w:rPr>
              <w:t>3.4</w:t>
            </w:r>
          </w:p>
        </w:tc>
        <w:tc>
          <w:tcPr>
            <w:tcW w:w="7143" w:type="dxa"/>
            <w:tcBorders>
              <w:top w:val="dashSmallGap" w:sz="4" w:space="0" w:color="auto"/>
              <w:left w:val="single" w:sz="8" w:space="0" w:color="auto"/>
              <w:bottom w:val="single" w:sz="12" w:space="0" w:color="auto"/>
            </w:tcBorders>
          </w:tcPr>
          <w:p w14:paraId="20F40DD8" w14:textId="765A288E" w:rsidR="00907A69" w:rsidRDefault="00907A69" w:rsidP="00001991">
            <w:pPr>
              <w:jc w:val="both"/>
            </w:pPr>
            <w:r w:rsidRPr="00F17DE1">
              <w:t xml:space="preserve">Increase communication skills through understanding some new non-RP accents. </w:t>
            </w:r>
          </w:p>
        </w:tc>
        <w:tc>
          <w:tcPr>
            <w:tcW w:w="1578" w:type="dxa"/>
            <w:tcBorders>
              <w:top w:val="dashSmallGap" w:sz="4" w:space="0" w:color="auto"/>
              <w:left w:val="single" w:sz="8" w:space="0" w:color="auto"/>
              <w:bottom w:val="single" w:sz="12" w:space="0" w:color="auto"/>
              <w:right w:val="single" w:sz="12" w:space="0" w:color="auto"/>
            </w:tcBorders>
          </w:tcPr>
          <w:p w14:paraId="4DC3CD44" w14:textId="77777777" w:rsidR="00907A69" w:rsidRPr="009C7F29" w:rsidRDefault="00907A69" w:rsidP="00BA383C">
            <w:pPr>
              <w:rPr>
                <w:rFonts w:asciiTheme="majorBidi" w:hAnsiTheme="majorBidi" w:cstheme="majorBidi"/>
              </w:rPr>
            </w:pPr>
          </w:p>
        </w:tc>
      </w:tr>
      <w:tr w:rsidR="00F17DE1" w:rsidRPr="009C7F29" w14:paraId="5EF62035" w14:textId="77777777" w:rsidTr="00001991">
        <w:tc>
          <w:tcPr>
            <w:tcW w:w="604" w:type="dxa"/>
            <w:tcBorders>
              <w:top w:val="dashSmallGap" w:sz="4" w:space="0" w:color="auto"/>
              <w:left w:val="single" w:sz="12" w:space="0" w:color="auto"/>
              <w:bottom w:val="single" w:sz="12" w:space="0" w:color="auto"/>
              <w:right w:val="single" w:sz="8" w:space="0" w:color="auto"/>
            </w:tcBorders>
          </w:tcPr>
          <w:p w14:paraId="6E9BCF0C" w14:textId="2A9AC182" w:rsidR="00F17DE1" w:rsidRPr="009C7F29" w:rsidRDefault="00F17DE1" w:rsidP="00157E93">
            <w:pPr>
              <w:rPr>
                <w:rFonts w:asciiTheme="majorBidi" w:hAnsiTheme="majorBidi" w:cstheme="majorBidi"/>
              </w:rPr>
            </w:pPr>
            <w:r w:rsidRPr="009C7F29">
              <w:rPr>
                <w:rFonts w:asciiTheme="majorBidi" w:hAnsiTheme="majorBidi" w:cstheme="majorBidi"/>
              </w:rPr>
              <w:t>3.</w:t>
            </w:r>
            <w:r w:rsidR="00157E93">
              <w:rPr>
                <w:rFonts w:asciiTheme="majorBidi" w:hAnsiTheme="majorBidi" w:cstheme="majorBidi"/>
              </w:rPr>
              <w:t>5</w:t>
            </w:r>
          </w:p>
        </w:tc>
        <w:tc>
          <w:tcPr>
            <w:tcW w:w="7143" w:type="dxa"/>
            <w:tcBorders>
              <w:top w:val="dashSmallGap" w:sz="4" w:space="0" w:color="auto"/>
              <w:left w:val="single" w:sz="8" w:space="0" w:color="auto"/>
              <w:bottom w:val="single" w:sz="12" w:space="0" w:color="auto"/>
            </w:tcBorders>
          </w:tcPr>
          <w:p w14:paraId="6A62FE5C" w14:textId="70D85D9D" w:rsidR="00F17DE1" w:rsidRPr="00F17DE1" w:rsidRDefault="00F17DE1" w:rsidP="00907A69">
            <w:pPr>
              <w:jc w:val="lowKashida"/>
              <w:rPr>
                <w:rFonts w:asciiTheme="majorBidi" w:hAnsiTheme="majorBidi" w:cstheme="majorBidi"/>
              </w:rPr>
            </w:pPr>
            <w:r w:rsidRPr="00F17DE1">
              <w:t>Develop</w:t>
            </w:r>
            <w:r w:rsidR="00907A69">
              <w:t xml:space="preserve"> </w:t>
            </w:r>
            <w:r w:rsidRPr="00F17DE1">
              <w:t>team work skills a</w:t>
            </w:r>
            <w:r w:rsidR="00907A69">
              <w:t xml:space="preserve">nd other interdependent skills </w:t>
            </w:r>
            <w:r w:rsidRPr="00F17DE1">
              <w:t xml:space="preserve">through the help of practicing </w:t>
            </w:r>
            <w:r w:rsidRPr="00907A69">
              <w:rPr>
                <w:i/>
                <w:iCs/>
              </w:rPr>
              <w:t>'accommodation'</w:t>
            </w:r>
            <w:r w:rsidRPr="00F17DE1">
              <w:t xml:space="preserve"> in speech and pronunciation while communicating with people from different accents.   </w:t>
            </w:r>
          </w:p>
        </w:tc>
        <w:tc>
          <w:tcPr>
            <w:tcW w:w="1578" w:type="dxa"/>
            <w:tcBorders>
              <w:top w:val="dashSmallGap" w:sz="4" w:space="0" w:color="auto"/>
              <w:left w:val="single" w:sz="8" w:space="0" w:color="auto"/>
              <w:bottom w:val="single" w:sz="12" w:space="0" w:color="auto"/>
              <w:right w:val="single" w:sz="12" w:space="0" w:color="auto"/>
            </w:tcBorders>
          </w:tcPr>
          <w:p w14:paraId="0C48C68F" w14:textId="2C237D0A" w:rsidR="00F17DE1" w:rsidRPr="009C7F29" w:rsidRDefault="00F17DE1" w:rsidP="00BA383C">
            <w:pPr>
              <w:rPr>
                <w:rFonts w:asciiTheme="majorBidi" w:hAnsiTheme="majorBidi" w:cstheme="majorBidi"/>
              </w:rPr>
            </w:pPr>
          </w:p>
        </w:tc>
      </w:tr>
      <w:tr w:rsidR="00F17DE1" w:rsidRPr="009C7F29" w14:paraId="7D0CD3F4" w14:textId="77777777" w:rsidTr="00001991">
        <w:tc>
          <w:tcPr>
            <w:tcW w:w="604" w:type="dxa"/>
            <w:tcBorders>
              <w:top w:val="dashSmallGap" w:sz="4" w:space="0" w:color="auto"/>
              <w:left w:val="single" w:sz="12" w:space="0" w:color="auto"/>
              <w:bottom w:val="dashSmallGap" w:sz="4" w:space="0" w:color="auto"/>
              <w:right w:val="single" w:sz="8" w:space="0" w:color="auto"/>
            </w:tcBorders>
          </w:tcPr>
          <w:p w14:paraId="233E7D4D" w14:textId="7300C3A6" w:rsidR="00F17DE1" w:rsidRPr="009C7F29" w:rsidRDefault="00F17DE1" w:rsidP="00157E93">
            <w:pPr>
              <w:rPr>
                <w:rFonts w:asciiTheme="majorBidi" w:hAnsiTheme="majorBidi" w:cstheme="majorBidi"/>
              </w:rPr>
            </w:pPr>
            <w:r w:rsidRPr="009C7F29">
              <w:rPr>
                <w:rFonts w:asciiTheme="majorBidi" w:hAnsiTheme="majorBidi" w:cstheme="majorBidi"/>
              </w:rPr>
              <w:t>3.</w:t>
            </w:r>
            <w:r w:rsidR="00157E93">
              <w:rPr>
                <w:rFonts w:asciiTheme="majorBidi" w:hAnsiTheme="majorBidi" w:cstheme="majorBidi"/>
              </w:rPr>
              <w:t>6</w:t>
            </w:r>
          </w:p>
        </w:tc>
        <w:tc>
          <w:tcPr>
            <w:tcW w:w="7143" w:type="dxa"/>
            <w:tcBorders>
              <w:top w:val="dashSmallGap" w:sz="4" w:space="0" w:color="auto"/>
              <w:left w:val="single" w:sz="8" w:space="0" w:color="auto"/>
              <w:bottom w:val="dashSmallGap" w:sz="4" w:space="0" w:color="auto"/>
            </w:tcBorders>
          </w:tcPr>
          <w:p w14:paraId="2F59C9F7" w14:textId="22C547A0" w:rsidR="00F17DE1" w:rsidRPr="00F17DE1" w:rsidRDefault="00907A69" w:rsidP="006A74AB">
            <w:pPr>
              <w:jc w:val="lowKashida"/>
              <w:rPr>
                <w:rFonts w:asciiTheme="majorBidi" w:hAnsiTheme="majorBidi" w:cstheme="majorBidi"/>
              </w:rPr>
            </w:pPr>
            <w:r>
              <w:t xml:space="preserve">Gain </w:t>
            </w:r>
            <w:r w:rsidR="00F17DE1" w:rsidRPr="00F17DE1">
              <w:t>time management skills making use of knowledge and skills obtained from studying English Phonetics and Phonology.</w:t>
            </w:r>
          </w:p>
        </w:tc>
        <w:tc>
          <w:tcPr>
            <w:tcW w:w="1578" w:type="dxa"/>
            <w:tcBorders>
              <w:top w:val="dashSmallGap" w:sz="4" w:space="0" w:color="auto"/>
              <w:left w:val="single" w:sz="8" w:space="0" w:color="auto"/>
              <w:bottom w:val="dashSmallGap" w:sz="4" w:space="0" w:color="auto"/>
              <w:right w:val="single" w:sz="12" w:space="0" w:color="auto"/>
            </w:tcBorders>
          </w:tcPr>
          <w:p w14:paraId="50483457" w14:textId="6880A8D8" w:rsidR="00F17DE1" w:rsidRPr="009C7F29" w:rsidRDefault="00F17DE1" w:rsidP="006A74AB">
            <w:pPr>
              <w:rPr>
                <w:rFonts w:asciiTheme="majorBidi" w:hAnsiTheme="majorBidi" w:cstheme="majorBidi"/>
              </w:rPr>
            </w:pPr>
          </w:p>
        </w:tc>
      </w:tr>
      <w:tr w:rsidR="00F17DE1" w:rsidRPr="009C7F29" w14:paraId="3D770A76" w14:textId="77777777" w:rsidTr="00001991">
        <w:tc>
          <w:tcPr>
            <w:tcW w:w="604" w:type="dxa"/>
            <w:tcBorders>
              <w:top w:val="dashSmallGap" w:sz="4" w:space="0" w:color="auto"/>
              <w:left w:val="single" w:sz="12" w:space="0" w:color="auto"/>
              <w:bottom w:val="dashSmallGap" w:sz="4" w:space="0" w:color="auto"/>
              <w:right w:val="single" w:sz="8" w:space="0" w:color="auto"/>
            </w:tcBorders>
          </w:tcPr>
          <w:p w14:paraId="06399E4C" w14:textId="702E627C" w:rsidR="00F17DE1" w:rsidRPr="009C7F29" w:rsidRDefault="00F17DE1" w:rsidP="00157E93">
            <w:pPr>
              <w:rPr>
                <w:rFonts w:asciiTheme="majorBidi" w:hAnsiTheme="majorBidi" w:cstheme="majorBidi"/>
              </w:rPr>
            </w:pPr>
            <w:r w:rsidRPr="009C7F29">
              <w:rPr>
                <w:rFonts w:asciiTheme="majorBidi" w:hAnsiTheme="majorBidi" w:cstheme="majorBidi"/>
              </w:rPr>
              <w:t>3.</w:t>
            </w:r>
            <w:r w:rsidR="00157E93">
              <w:rPr>
                <w:rFonts w:asciiTheme="majorBidi" w:hAnsiTheme="majorBidi" w:cstheme="majorBidi"/>
              </w:rPr>
              <w:t>7</w:t>
            </w:r>
          </w:p>
        </w:tc>
        <w:tc>
          <w:tcPr>
            <w:tcW w:w="7143" w:type="dxa"/>
            <w:tcBorders>
              <w:top w:val="dashSmallGap" w:sz="4" w:space="0" w:color="auto"/>
              <w:left w:val="single" w:sz="8" w:space="0" w:color="auto"/>
              <w:bottom w:val="dashSmallGap" w:sz="4" w:space="0" w:color="auto"/>
            </w:tcBorders>
          </w:tcPr>
          <w:p w14:paraId="6B7A7C2F" w14:textId="6C6A2645" w:rsidR="00F17DE1" w:rsidRPr="00F17DE1" w:rsidRDefault="00907A69" w:rsidP="006A74AB">
            <w:pPr>
              <w:jc w:val="lowKashida"/>
            </w:pPr>
            <w:r>
              <w:t>Use</w:t>
            </w:r>
            <w:r w:rsidR="00F17DE1" w:rsidRPr="00F17DE1">
              <w:t xml:space="preserve"> electronic/web-based  materials relevant to English Phonetics and Phonology.</w:t>
            </w:r>
          </w:p>
        </w:tc>
        <w:tc>
          <w:tcPr>
            <w:tcW w:w="1578" w:type="dxa"/>
            <w:tcBorders>
              <w:top w:val="dashSmallGap" w:sz="4" w:space="0" w:color="auto"/>
              <w:left w:val="single" w:sz="8" w:space="0" w:color="auto"/>
              <w:bottom w:val="dashSmallGap" w:sz="4" w:space="0" w:color="auto"/>
              <w:right w:val="single" w:sz="12" w:space="0" w:color="auto"/>
            </w:tcBorders>
          </w:tcPr>
          <w:p w14:paraId="54FB0837" w14:textId="77777777" w:rsidR="00F17DE1" w:rsidRPr="009C7F29" w:rsidRDefault="00F17DE1" w:rsidP="006A74AB">
            <w:pPr>
              <w:rPr>
                <w:rFonts w:asciiTheme="majorBidi" w:hAnsiTheme="majorBidi" w:cstheme="majorBidi"/>
              </w:rPr>
            </w:pPr>
          </w:p>
        </w:tc>
      </w:tr>
      <w:tr w:rsidR="00F17DE1" w:rsidRPr="009C7F29" w14:paraId="50487191" w14:textId="77777777" w:rsidTr="00001991">
        <w:tc>
          <w:tcPr>
            <w:tcW w:w="604" w:type="dxa"/>
            <w:tcBorders>
              <w:top w:val="dashSmallGap" w:sz="4" w:space="0" w:color="auto"/>
              <w:left w:val="single" w:sz="12" w:space="0" w:color="auto"/>
              <w:bottom w:val="dashSmallGap" w:sz="4" w:space="0" w:color="auto"/>
              <w:right w:val="single" w:sz="8" w:space="0" w:color="auto"/>
            </w:tcBorders>
          </w:tcPr>
          <w:p w14:paraId="68B2F306" w14:textId="14EB8D97" w:rsidR="00F17DE1" w:rsidRPr="009C7F29" w:rsidRDefault="00F17DE1" w:rsidP="00157E93">
            <w:pPr>
              <w:rPr>
                <w:rFonts w:asciiTheme="majorBidi" w:hAnsiTheme="majorBidi" w:cstheme="majorBidi"/>
              </w:rPr>
            </w:pPr>
            <w:r w:rsidRPr="009C7F29">
              <w:rPr>
                <w:rFonts w:asciiTheme="majorBidi" w:hAnsiTheme="majorBidi" w:cstheme="majorBidi"/>
              </w:rPr>
              <w:t>3.</w:t>
            </w:r>
            <w:r w:rsidR="00157E93">
              <w:rPr>
                <w:rFonts w:asciiTheme="majorBidi" w:hAnsiTheme="majorBidi" w:cstheme="majorBidi"/>
              </w:rPr>
              <w:t>8</w:t>
            </w:r>
          </w:p>
        </w:tc>
        <w:tc>
          <w:tcPr>
            <w:tcW w:w="7143" w:type="dxa"/>
            <w:tcBorders>
              <w:top w:val="dashSmallGap" w:sz="4" w:space="0" w:color="auto"/>
              <w:left w:val="single" w:sz="8" w:space="0" w:color="auto"/>
              <w:bottom w:val="dashSmallGap" w:sz="4" w:space="0" w:color="auto"/>
            </w:tcBorders>
          </w:tcPr>
          <w:p w14:paraId="34222764" w14:textId="0A005183" w:rsidR="00F17DE1" w:rsidRPr="00F17DE1" w:rsidRDefault="00907A69" w:rsidP="006A74AB">
            <w:pPr>
              <w:jc w:val="lowKashida"/>
            </w:pPr>
            <w:r>
              <w:t>Use</w:t>
            </w:r>
            <w:r w:rsidR="00F17DE1" w:rsidRPr="00F17DE1">
              <w:t xml:space="preserve"> multimedia in studying English Phonetics and Phonology (both for self-study and classroom study).</w:t>
            </w:r>
          </w:p>
        </w:tc>
        <w:tc>
          <w:tcPr>
            <w:tcW w:w="1578" w:type="dxa"/>
            <w:tcBorders>
              <w:top w:val="dashSmallGap" w:sz="4" w:space="0" w:color="auto"/>
              <w:left w:val="single" w:sz="8" w:space="0" w:color="auto"/>
              <w:bottom w:val="dashSmallGap" w:sz="4" w:space="0" w:color="auto"/>
              <w:right w:val="single" w:sz="12" w:space="0" w:color="auto"/>
            </w:tcBorders>
          </w:tcPr>
          <w:p w14:paraId="1D4DE49F" w14:textId="77777777" w:rsidR="00F17DE1" w:rsidRPr="009C7F29" w:rsidRDefault="00F17DE1" w:rsidP="006A74AB">
            <w:pPr>
              <w:rPr>
                <w:rFonts w:asciiTheme="majorBidi" w:hAnsiTheme="majorBidi" w:cstheme="majorBidi"/>
              </w:rPr>
            </w:pPr>
          </w:p>
        </w:tc>
      </w:tr>
    </w:tbl>
    <w:p w14:paraId="3DEBC925" w14:textId="77777777" w:rsidR="00D87C04" w:rsidRPr="009C7F29" w:rsidRDefault="00D87C04" w:rsidP="00465FB7">
      <w:pPr>
        <w:bidi/>
        <w:jc w:val="both"/>
        <w:rPr>
          <w:rFonts w:asciiTheme="majorBidi" w:hAnsiTheme="majorBidi" w:cstheme="majorBidi"/>
          <w:sz w:val="20"/>
          <w:szCs w:val="20"/>
          <w:rtl/>
          <w:lang w:bidi="ar-EG"/>
        </w:rPr>
      </w:pPr>
    </w:p>
    <w:p w14:paraId="3F0E7F34" w14:textId="61DAEA59" w:rsidR="0062544C" w:rsidRPr="009C7F29" w:rsidRDefault="00245E1B" w:rsidP="008B5913">
      <w:pPr>
        <w:pStyle w:val="1"/>
        <w:rPr>
          <w:rFonts w:asciiTheme="majorBidi" w:hAnsiTheme="majorBidi" w:cstheme="majorBidi"/>
          <w:color w:val="C00000"/>
          <w:sz w:val="28"/>
          <w:szCs w:val="20"/>
          <w:lang w:bidi="ar-EG"/>
        </w:rPr>
      </w:pPr>
      <w:bookmarkStart w:id="7" w:name="_Toc951378"/>
      <w:r w:rsidRPr="009C7F29">
        <w:rPr>
          <w:rFonts w:asciiTheme="majorBidi" w:hAnsiTheme="majorBidi" w:cstheme="majorBidi"/>
          <w:color w:val="C00000"/>
          <w:sz w:val="28"/>
          <w:szCs w:val="20"/>
          <w:lang w:bidi="ar-EG"/>
        </w:rPr>
        <w:t xml:space="preserve">C. </w:t>
      </w:r>
      <w:r w:rsidR="00D57D71" w:rsidRPr="009C7F29">
        <w:rPr>
          <w:rFonts w:asciiTheme="majorBidi" w:hAnsiTheme="majorBidi" w:cstheme="majorBidi"/>
          <w:color w:val="C00000"/>
          <w:sz w:val="28"/>
          <w:szCs w:val="20"/>
          <w:lang w:bidi="ar-EG"/>
        </w:rPr>
        <w:t>C</w:t>
      </w:r>
      <w:r w:rsidR="00F34D9A" w:rsidRPr="009C7F29">
        <w:rPr>
          <w:rFonts w:asciiTheme="majorBidi" w:hAnsiTheme="majorBidi" w:cstheme="majorBidi"/>
          <w:color w:val="C00000"/>
          <w:sz w:val="28"/>
          <w:szCs w:val="20"/>
          <w:lang w:bidi="ar-EG"/>
        </w:rPr>
        <w:t xml:space="preserve">ourse </w:t>
      </w:r>
      <w:r w:rsidR="00417BF7" w:rsidRPr="009C7F29">
        <w:rPr>
          <w:rFonts w:asciiTheme="majorBidi" w:hAnsiTheme="majorBidi" w:cstheme="majorBidi"/>
          <w:color w:val="C00000"/>
          <w:sz w:val="28"/>
          <w:szCs w:val="20"/>
          <w:lang w:bidi="ar-EG"/>
        </w:rPr>
        <w:t>C</w:t>
      </w:r>
      <w:r w:rsidR="00F34D9A" w:rsidRPr="009C7F29">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9C7F29" w14:paraId="03B282E5"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CF1AA39" w14:textId="036CA9BF" w:rsidR="003B2E79" w:rsidRPr="009C7F29" w:rsidRDefault="003B2E79" w:rsidP="003B2E79">
            <w:pPr>
              <w:bidi/>
              <w:jc w:val="center"/>
              <w:rPr>
                <w:rFonts w:asciiTheme="majorBidi" w:hAnsiTheme="majorBidi" w:cstheme="majorBidi"/>
                <w:b/>
                <w:bCs/>
                <w:sz w:val="20"/>
                <w:szCs w:val="20"/>
                <w:rtl/>
                <w:lang w:bidi="ar-EG"/>
              </w:rPr>
            </w:pPr>
            <w:r w:rsidRPr="009C7F29">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E1C2A98" w14:textId="6F540083" w:rsidR="003B2E79" w:rsidRPr="009C7F29" w:rsidRDefault="003B2E79" w:rsidP="003B2E79">
            <w:pPr>
              <w:bidi/>
              <w:jc w:val="center"/>
              <w:rPr>
                <w:rFonts w:asciiTheme="majorBidi" w:hAnsiTheme="majorBidi" w:cstheme="majorBidi"/>
                <w:sz w:val="20"/>
                <w:szCs w:val="20"/>
                <w:lang w:bidi="ar-EG"/>
              </w:rPr>
            </w:pPr>
            <w:r w:rsidRPr="009C7F29">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99AD38C" w14:textId="37D79D69" w:rsidR="003B2E79" w:rsidRPr="009C7F29" w:rsidRDefault="003B2E79" w:rsidP="003B2E79">
            <w:pPr>
              <w:bidi/>
              <w:jc w:val="center"/>
              <w:rPr>
                <w:rFonts w:asciiTheme="majorBidi" w:hAnsiTheme="majorBidi" w:cstheme="majorBidi"/>
                <w:sz w:val="20"/>
                <w:szCs w:val="20"/>
                <w:rtl/>
                <w:lang w:bidi="ar-EG"/>
              </w:rPr>
            </w:pPr>
            <w:r w:rsidRPr="009C7F29">
              <w:rPr>
                <w:b/>
                <w:bCs/>
              </w:rPr>
              <w:t>Contact Hours</w:t>
            </w:r>
          </w:p>
        </w:tc>
      </w:tr>
      <w:tr w:rsidR="00E61088" w:rsidRPr="009C7F29" w14:paraId="38460C88" w14:textId="77777777" w:rsidTr="00B95ABF">
        <w:trPr>
          <w:jc w:val="center"/>
        </w:trPr>
        <w:tc>
          <w:tcPr>
            <w:tcW w:w="524" w:type="dxa"/>
            <w:tcBorders>
              <w:left w:val="single" w:sz="12" w:space="0" w:color="auto"/>
              <w:right w:val="single" w:sz="8" w:space="0" w:color="auto"/>
            </w:tcBorders>
            <w:vAlign w:val="center"/>
          </w:tcPr>
          <w:p w14:paraId="2F56D39E" w14:textId="13C39757" w:rsidR="00E61088" w:rsidRPr="00A4170B" w:rsidRDefault="00E61088" w:rsidP="00A4170B">
            <w:pPr>
              <w:bidi/>
              <w:jc w:val="center"/>
            </w:pPr>
            <w:r>
              <w:t>1</w:t>
            </w:r>
          </w:p>
        </w:tc>
        <w:tc>
          <w:tcPr>
            <w:tcW w:w="7458" w:type="dxa"/>
            <w:tcBorders>
              <w:left w:val="single" w:sz="8" w:space="0" w:color="auto"/>
              <w:right w:val="single" w:sz="8" w:space="0" w:color="auto"/>
            </w:tcBorders>
          </w:tcPr>
          <w:p w14:paraId="31012420" w14:textId="259C4C48" w:rsidR="00E61088" w:rsidRDefault="00E61088" w:rsidP="00945E8F">
            <w:pPr>
              <w:spacing w:line="216" w:lineRule="auto"/>
            </w:pPr>
            <w:r>
              <w:t>Course Orientation</w:t>
            </w:r>
          </w:p>
        </w:tc>
        <w:tc>
          <w:tcPr>
            <w:tcW w:w="1343" w:type="dxa"/>
            <w:tcBorders>
              <w:left w:val="single" w:sz="8" w:space="0" w:color="auto"/>
              <w:right w:val="single" w:sz="12" w:space="0" w:color="auto"/>
            </w:tcBorders>
            <w:vAlign w:val="center"/>
          </w:tcPr>
          <w:p w14:paraId="13D39D4B" w14:textId="55F1471B" w:rsidR="00E61088" w:rsidRPr="009C7F29" w:rsidRDefault="00E61088" w:rsidP="0055362F">
            <w:pPr>
              <w:bidi/>
              <w:ind w:left="360"/>
              <w:jc w:val="center"/>
              <w:rPr>
                <w:rFonts w:asciiTheme="majorBidi" w:hAnsiTheme="majorBidi" w:cstheme="majorBidi"/>
              </w:rPr>
            </w:pPr>
            <w:r>
              <w:rPr>
                <w:rFonts w:asciiTheme="majorBidi" w:hAnsiTheme="majorBidi" w:cstheme="majorBidi"/>
              </w:rPr>
              <w:t>1 hour</w:t>
            </w:r>
          </w:p>
        </w:tc>
      </w:tr>
      <w:tr w:rsidR="009375CD" w:rsidRPr="009C7F29" w14:paraId="24A8E1CA" w14:textId="77777777" w:rsidTr="00B95ABF">
        <w:trPr>
          <w:jc w:val="center"/>
        </w:trPr>
        <w:tc>
          <w:tcPr>
            <w:tcW w:w="524" w:type="dxa"/>
            <w:tcBorders>
              <w:left w:val="single" w:sz="12" w:space="0" w:color="auto"/>
              <w:right w:val="single" w:sz="8" w:space="0" w:color="auto"/>
            </w:tcBorders>
            <w:vAlign w:val="center"/>
          </w:tcPr>
          <w:p w14:paraId="0C8D5860" w14:textId="59677098" w:rsidR="009375CD" w:rsidRPr="00A4170B" w:rsidRDefault="00E61088" w:rsidP="00A4170B">
            <w:pPr>
              <w:bidi/>
              <w:jc w:val="center"/>
            </w:pPr>
            <w:r>
              <w:t>2</w:t>
            </w:r>
          </w:p>
        </w:tc>
        <w:tc>
          <w:tcPr>
            <w:tcW w:w="7458" w:type="dxa"/>
            <w:tcBorders>
              <w:left w:val="single" w:sz="8" w:space="0" w:color="auto"/>
              <w:right w:val="single" w:sz="8" w:space="0" w:color="auto"/>
            </w:tcBorders>
          </w:tcPr>
          <w:p w14:paraId="25840F8D" w14:textId="78273906" w:rsidR="009375CD" w:rsidRPr="00945E8F" w:rsidRDefault="00945E8F" w:rsidP="00E61088">
            <w:pPr>
              <w:spacing w:line="216" w:lineRule="auto"/>
            </w:pPr>
            <w:r>
              <w:t xml:space="preserve"> </w:t>
            </w:r>
            <w:r w:rsidR="009375CD" w:rsidRPr="00843390">
              <w:t>Introducing key principles, ideas, terms, methods, etc., of both Phonetics and Phonology (explaining and discussing the differences between the two in terms of definition, concepts, terms, methods and interests).</w:t>
            </w:r>
          </w:p>
        </w:tc>
        <w:tc>
          <w:tcPr>
            <w:tcW w:w="1343" w:type="dxa"/>
            <w:tcBorders>
              <w:left w:val="single" w:sz="8" w:space="0" w:color="auto"/>
              <w:right w:val="single" w:sz="12" w:space="0" w:color="auto"/>
            </w:tcBorders>
            <w:vAlign w:val="center"/>
          </w:tcPr>
          <w:p w14:paraId="5655624C" w14:textId="4A2B1873" w:rsidR="009375CD" w:rsidRPr="009C7F29" w:rsidRDefault="009375CD" w:rsidP="0055362F">
            <w:pPr>
              <w:bidi/>
              <w:ind w:left="360"/>
              <w:jc w:val="center"/>
              <w:rPr>
                <w:rFonts w:asciiTheme="majorBidi" w:hAnsiTheme="majorBidi" w:cstheme="majorBidi"/>
              </w:rPr>
            </w:pPr>
            <w:r w:rsidRPr="009C7F29">
              <w:rPr>
                <w:rFonts w:asciiTheme="majorBidi" w:hAnsiTheme="majorBidi" w:cstheme="majorBidi"/>
              </w:rPr>
              <w:t>3 hrs.</w:t>
            </w:r>
          </w:p>
        </w:tc>
      </w:tr>
      <w:tr w:rsidR="009375CD" w:rsidRPr="009C7F29" w14:paraId="7326C73C" w14:textId="77777777" w:rsidTr="00B95ABF">
        <w:trPr>
          <w:jc w:val="center"/>
        </w:trPr>
        <w:tc>
          <w:tcPr>
            <w:tcW w:w="524" w:type="dxa"/>
            <w:tcBorders>
              <w:left w:val="single" w:sz="12" w:space="0" w:color="auto"/>
              <w:right w:val="single" w:sz="8" w:space="0" w:color="auto"/>
            </w:tcBorders>
            <w:vAlign w:val="center"/>
          </w:tcPr>
          <w:p w14:paraId="77B96EA0" w14:textId="612979FB" w:rsidR="009375CD" w:rsidRPr="00A4170B" w:rsidRDefault="00E61088" w:rsidP="00A4170B">
            <w:pPr>
              <w:bidi/>
              <w:jc w:val="center"/>
              <w:rPr>
                <w:rFonts w:asciiTheme="majorBidi" w:hAnsiTheme="majorBidi" w:cstheme="majorBidi"/>
              </w:rPr>
            </w:pPr>
            <w:r>
              <w:t>3</w:t>
            </w:r>
          </w:p>
        </w:tc>
        <w:tc>
          <w:tcPr>
            <w:tcW w:w="7458" w:type="dxa"/>
            <w:tcBorders>
              <w:left w:val="single" w:sz="8" w:space="0" w:color="auto"/>
              <w:right w:val="single" w:sz="8" w:space="0" w:color="auto"/>
            </w:tcBorders>
          </w:tcPr>
          <w:p w14:paraId="1FD5EBC2" w14:textId="7AC73C7C" w:rsidR="009375CD" w:rsidRPr="00843390" w:rsidRDefault="009375CD" w:rsidP="0086572D">
            <w:pPr>
              <w:spacing w:line="216" w:lineRule="auto"/>
            </w:pPr>
            <w:r w:rsidRPr="00843390">
              <w:t>Some remedial work on Phonetics (branches, speech production, pl</w:t>
            </w:r>
            <w:r w:rsidR="00945E8F">
              <w:t>ace and manner of articulation, voice (vocal cords)</w:t>
            </w:r>
            <w:r w:rsidRPr="00843390">
              <w:t>, phonemes vs. allophone</w:t>
            </w:r>
            <w:r w:rsidR="00945E8F">
              <w:t>s</w:t>
            </w:r>
            <w:r w:rsidRPr="00843390">
              <w:t>, (</w:t>
            </w:r>
            <w:r w:rsidR="00945E8F" w:rsidRPr="00945E8F">
              <w:t>including</w:t>
            </w:r>
            <w:r w:rsidRPr="00945E8F">
              <w:t xml:space="preserve"> </w:t>
            </w:r>
            <w:r w:rsidR="00945E8F" w:rsidRPr="00945E8F">
              <w:t xml:space="preserve">a </w:t>
            </w:r>
            <w:r w:rsidRPr="00945E8F">
              <w:t xml:space="preserve">slight description of </w:t>
            </w:r>
            <w:r w:rsidR="00945E8F" w:rsidRPr="00945E8F">
              <w:t xml:space="preserve">organs of speech, place and manner </w:t>
            </w:r>
            <w:r w:rsidRPr="00945E8F">
              <w:t>of articulation. Tongue parts, to</w:t>
            </w:r>
            <w:r w:rsidR="00945E8F">
              <w:t xml:space="preserve">ngue height and lip position.), </w:t>
            </w:r>
            <w:r w:rsidR="0086572D">
              <w:t>etc.</w:t>
            </w:r>
          </w:p>
        </w:tc>
        <w:tc>
          <w:tcPr>
            <w:tcW w:w="1343" w:type="dxa"/>
            <w:tcBorders>
              <w:left w:val="single" w:sz="8" w:space="0" w:color="auto"/>
              <w:right w:val="single" w:sz="12" w:space="0" w:color="auto"/>
            </w:tcBorders>
            <w:vAlign w:val="center"/>
          </w:tcPr>
          <w:p w14:paraId="6CC24039" w14:textId="7255CAEB" w:rsidR="009375CD" w:rsidRPr="009C7F29" w:rsidRDefault="0055362F" w:rsidP="0055362F">
            <w:pPr>
              <w:bidi/>
              <w:ind w:left="360"/>
              <w:jc w:val="center"/>
              <w:rPr>
                <w:rFonts w:asciiTheme="majorBidi" w:hAnsiTheme="majorBidi" w:cstheme="majorBidi"/>
                <w:rtl/>
              </w:rPr>
            </w:pPr>
            <w:r>
              <w:rPr>
                <w:rFonts w:asciiTheme="majorBidi" w:hAnsiTheme="majorBidi" w:cstheme="majorBidi"/>
              </w:rPr>
              <w:t>6</w:t>
            </w:r>
            <w:r w:rsidR="009375CD" w:rsidRPr="009C7F29">
              <w:rPr>
                <w:rFonts w:asciiTheme="majorBidi" w:hAnsiTheme="majorBidi" w:cstheme="majorBidi"/>
              </w:rPr>
              <w:t xml:space="preserve"> hrs.</w:t>
            </w:r>
          </w:p>
        </w:tc>
      </w:tr>
      <w:tr w:rsidR="009D2D30" w:rsidRPr="009C7F29" w14:paraId="40FD06D7" w14:textId="77777777" w:rsidTr="00B95ABF">
        <w:trPr>
          <w:jc w:val="center"/>
        </w:trPr>
        <w:tc>
          <w:tcPr>
            <w:tcW w:w="524" w:type="dxa"/>
            <w:tcBorders>
              <w:left w:val="single" w:sz="12" w:space="0" w:color="auto"/>
              <w:right w:val="single" w:sz="8" w:space="0" w:color="auto"/>
            </w:tcBorders>
            <w:vAlign w:val="center"/>
          </w:tcPr>
          <w:p w14:paraId="15466896" w14:textId="2C224F20" w:rsidR="009D2D30" w:rsidRPr="00A4170B" w:rsidRDefault="00E61088" w:rsidP="00A4170B">
            <w:pPr>
              <w:bidi/>
              <w:jc w:val="center"/>
            </w:pPr>
            <w:r>
              <w:t>4</w:t>
            </w:r>
          </w:p>
        </w:tc>
        <w:tc>
          <w:tcPr>
            <w:tcW w:w="7458" w:type="dxa"/>
            <w:tcBorders>
              <w:left w:val="single" w:sz="8" w:space="0" w:color="auto"/>
              <w:right w:val="single" w:sz="8" w:space="0" w:color="auto"/>
            </w:tcBorders>
          </w:tcPr>
          <w:p w14:paraId="49270E78" w14:textId="5D739393" w:rsidR="009D2D30" w:rsidRPr="00843390" w:rsidRDefault="009D2D30" w:rsidP="0086572D">
            <w:pPr>
              <w:spacing w:line="216" w:lineRule="auto"/>
            </w:pPr>
            <w:r>
              <w:t>Midterm (1)</w:t>
            </w:r>
          </w:p>
        </w:tc>
        <w:tc>
          <w:tcPr>
            <w:tcW w:w="1343" w:type="dxa"/>
            <w:tcBorders>
              <w:left w:val="single" w:sz="8" w:space="0" w:color="auto"/>
              <w:right w:val="single" w:sz="12" w:space="0" w:color="auto"/>
            </w:tcBorders>
            <w:vAlign w:val="center"/>
          </w:tcPr>
          <w:p w14:paraId="7A62F279" w14:textId="4592FDCE" w:rsidR="009D2D30" w:rsidRDefault="009D2D30" w:rsidP="0055362F">
            <w:pPr>
              <w:bidi/>
              <w:ind w:left="360"/>
              <w:jc w:val="center"/>
              <w:rPr>
                <w:rFonts w:asciiTheme="majorBidi" w:hAnsiTheme="majorBidi" w:cstheme="majorBidi"/>
              </w:rPr>
            </w:pPr>
            <w:r>
              <w:rPr>
                <w:rFonts w:asciiTheme="majorBidi" w:hAnsiTheme="majorBidi" w:cstheme="majorBidi"/>
              </w:rPr>
              <w:t>1 hour</w:t>
            </w:r>
          </w:p>
        </w:tc>
      </w:tr>
      <w:tr w:rsidR="0086572D" w:rsidRPr="009C7F29" w14:paraId="364BC972" w14:textId="77777777" w:rsidTr="00B95ABF">
        <w:trPr>
          <w:jc w:val="center"/>
        </w:trPr>
        <w:tc>
          <w:tcPr>
            <w:tcW w:w="524" w:type="dxa"/>
            <w:tcBorders>
              <w:left w:val="single" w:sz="12" w:space="0" w:color="auto"/>
              <w:right w:val="single" w:sz="8" w:space="0" w:color="auto"/>
            </w:tcBorders>
            <w:vAlign w:val="center"/>
          </w:tcPr>
          <w:p w14:paraId="00CE981E" w14:textId="784C014D" w:rsidR="0086572D" w:rsidRPr="00A4170B" w:rsidRDefault="00E61088" w:rsidP="00A4170B">
            <w:pPr>
              <w:bidi/>
              <w:jc w:val="center"/>
            </w:pPr>
            <w:r>
              <w:t>5</w:t>
            </w:r>
          </w:p>
        </w:tc>
        <w:tc>
          <w:tcPr>
            <w:tcW w:w="7458" w:type="dxa"/>
            <w:tcBorders>
              <w:left w:val="single" w:sz="8" w:space="0" w:color="auto"/>
              <w:right w:val="single" w:sz="8" w:space="0" w:color="auto"/>
            </w:tcBorders>
          </w:tcPr>
          <w:p w14:paraId="4F7920B7" w14:textId="173FC736" w:rsidR="00F569B6" w:rsidRPr="00F569B6" w:rsidRDefault="0086572D" w:rsidP="00F569B6">
            <w:pPr>
              <w:spacing w:line="216" w:lineRule="auto"/>
            </w:pPr>
            <w:r>
              <w:t>A b</w:t>
            </w:r>
            <w:r w:rsidRPr="00843390">
              <w:t>rief survey o</w:t>
            </w:r>
            <w:r>
              <w:t>f segmental features of English. (V</w:t>
            </w:r>
            <w:r w:rsidRPr="00843390">
              <w:t>owels/diphthongs/consonants</w:t>
            </w:r>
            <w:r>
              <w:t>)</w:t>
            </w:r>
            <w:r w:rsidR="00F569B6">
              <w:t xml:space="preserve"> </w:t>
            </w:r>
            <w:r w:rsidRPr="00843390">
              <w:t>and their role in English pronunciation and English sound system</w:t>
            </w:r>
            <w:r w:rsidR="00F569B6">
              <w:rPr>
                <w:sz w:val="28"/>
                <w:szCs w:val="28"/>
              </w:rPr>
              <w:t xml:space="preserve"> (</w:t>
            </w:r>
            <w:r w:rsidR="00F569B6" w:rsidRPr="00F569B6">
              <w:t xml:space="preserve">Students are expected to have done some basic </w:t>
            </w:r>
            <w:r w:rsidR="00F569B6" w:rsidRPr="00F569B6">
              <w:lastRenderedPageBreak/>
              <w:t xml:space="preserve">work on English Segmental features in </w:t>
            </w:r>
            <w:r w:rsidR="00F569B6" w:rsidRPr="004E5D89">
              <w:rPr>
                <w:i/>
                <w:iCs/>
              </w:rPr>
              <w:t xml:space="preserve">ENGL </w:t>
            </w:r>
            <w:r w:rsidR="004E5D89">
              <w:rPr>
                <w:i/>
                <w:iCs/>
              </w:rPr>
              <w:t>122</w:t>
            </w:r>
            <w:r w:rsidR="00F569B6" w:rsidRPr="004E5D89">
              <w:rPr>
                <w:i/>
                <w:iCs/>
              </w:rPr>
              <w:t xml:space="preserve"> Practical Phonetics</w:t>
            </w:r>
            <w:r w:rsidR="00F569B6" w:rsidRPr="00F569B6">
              <w:t>.</w:t>
            </w:r>
            <w:r w:rsidR="00F569B6">
              <w:t>)</w:t>
            </w:r>
          </w:p>
          <w:p w14:paraId="66EC0B7B" w14:textId="4D67857C" w:rsidR="0086572D" w:rsidRPr="00843390" w:rsidRDefault="0086572D" w:rsidP="00E61088">
            <w:pPr>
              <w:spacing w:line="216" w:lineRule="auto"/>
            </w:pPr>
            <w:r w:rsidRPr="00843390">
              <w:t>Complementary vs. Contrastive Distribution</w:t>
            </w:r>
            <w:r>
              <w:t>.</w:t>
            </w:r>
            <w:r w:rsidRPr="00843390">
              <w:t xml:space="preserve"> </w:t>
            </w:r>
            <w:r w:rsidRPr="00843390">
              <w:rPr>
                <w:rFonts w:hint="cs"/>
                <w:rtl/>
              </w:rPr>
              <w:t xml:space="preserve"> </w:t>
            </w:r>
          </w:p>
          <w:p w14:paraId="10AE58C5" w14:textId="5A6C5FA2" w:rsidR="0086572D" w:rsidRPr="00843390" w:rsidRDefault="0086572D" w:rsidP="0086572D">
            <w:pPr>
              <w:spacing w:line="216" w:lineRule="auto"/>
            </w:pPr>
            <w:r w:rsidRPr="00843390">
              <w:t>Distinctive Features</w:t>
            </w:r>
            <w:r>
              <w:t>.</w:t>
            </w:r>
          </w:p>
        </w:tc>
        <w:tc>
          <w:tcPr>
            <w:tcW w:w="1343" w:type="dxa"/>
            <w:tcBorders>
              <w:left w:val="single" w:sz="8" w:space="0" w:color="auto"/>
              <w:right w:val="single" w:sz="12" w:space="0" w:color="auto"/>
            </w:tcBorders>
            <w:vAlign w:val="center"/>
          </w:tcPr>
          <w:p w14:paraId="0B9034F1" w14:textId="190C67E9" w:rsidR="0086572D" w:rsidRPr="009C7F29" w:rsidRDefault="0055362F" w:rsidP="0055362F">
            <w:pPr>
              <w:bidi/>
              <w:ind w:left="360"/>
              <w:jc w:val="center"/>
              <w:rPr>
                <w:rFonts w:asciiTheme="majorBidi" w:hAnsiTheme="majorBidi" w:cstheme="majorBidi"/>
              </w:rPr>
            </w:pPr>
            <w:r w:rsidRPr="009C7F29">
              <w:rPr>
                <w:rFonts w:asciiTheme="majorBidi" w:hAnsiTheme="majorBidi" w:cstheme="majorBidi"/>
              </w:rPr>
              <w:lastRenderedPageBreak/>
              <w:t>3 hrs.</w:t>
            </w:r>
          </w:p>
        </w:tc>
      </w:tr>
      <w:tr w:rsidR="009375CD" w:rsidRPr="009C7F29" w14:paraId="04085B9B" w14:textId="77777777" w:rsidTr="004F4E55">
        <w:trPr>
          <w:jc w:val="center"/>
        </w:trPr>
        <w:tc>
          <w:tcPr>
            <w:tcW w:w="524" w:type="dxa"/>
            <w:tcBorders>
              <w:left w:val="single" w:sz="12" w:space="0" w:color="auto"/>
              <w:right w:val="single" w:sz="8" w:space="0" w:color="auto"/>
            </w:tcBorders>
            <w:vAlign w:val="center"/>
          </w:tcPr>
          <w:p w14:paraId="3170F617" w14:textId="645F9810" w:rsidR="009375CD" w:rsidRPr="00A4170B" w:rsidRDefault="00E61088" w:rsidP="00A4170B">
            <w:pPr>
              <w:bidi/>
              <w:jc w:val="center"/>
            </w:pPr>
            <w:r>
              <w:lastRenderedPageBreak/>
              <w:t>6</w:t>
            </w:r>
          </w:p>
        </w:tc>
        <w:tc>
          <w:tcPr>
            <w:tcW w:w="7458" w:type="dxa"/>
            <w:tcBorders>
              <w:left w:val="single" w:sz="8" w:space="0" w:color="auto"/>
              <w:right w:val="single" w:sz="8" w:space="0" w:color="auto"/>
            </w:tcBorders>
          </w:tcPr>
          <w:p w14:paraId="3E98D8DD" w14:textId="525E55A1" w:rsidR="009375CD" w:rsidRPr="00843390" w:rsidRDefault="009375CD" w:rsidP="00001991">
            <w:pPr>
              <w:spacing w:line="216" w:lineRule="auto"/>
            </w:pPr>
            <w:r w:rsidRPr="00843390">
              <w:t>English Syllable: Structure and Function</w:t>
            </w:r>
            <w:r w:rsidR="00C10C03">
              <w:t>.</w:t>
            </w:r>
          </w:p>
          <w:p w14:paraId="08C47333" w14:textId="3914EBE3" w:rsidR="009375CD" w:rsidRPr="00843390" w:rsidRDefault="009375CD" w:rsidP="00001991">
            <w:pPr>
              <w:spacing w:line="216" w:lineRule="auto"/>
            </w:pPr>
            <w:r w:rsidRPr="00843390">
              <w:t>Detailing the English Syllable ( structure and function) and compa</w:t>
            </w:r>
            <w:r w:rsidR="008F7197">
              <w:t>ring it with Arabic Syllable (T</w:t>
            </w:r>
            <w:r w:rsidRPr="00843390">
              <w:t xml:space="preserve">his phonological comparison will be taken up further in </w:t>
            </w:r>
            <w:r w:rsidRPr="00843390">
              <w:rPr>
                <w:i/>
                <w:iCs/>
              </w:rPr>
              <w:t>ENGL 422 Historical and Comparative Linguistics</w:t>
            </w:r>
            <w:r w:rsidRPr="00843390">
              <w:t>).</w:t>
            </w:r>
          </w:p>
          <w:p w14:paraId="559DB00A" w14:textId="6FE1A662" w:rsidR="009375CD" w:rsidRPr="00843390" w:rsidRDefault="009375CD" w:rsidP="00C10C03">
            <w:pPr>
              <w:spacing w:line="216" w:lineRule="auto"/>
            </w:pPr>
            <w:r w:rsidRPr="00843390">
              <w:t>Stress Rules and Patterns</w:t>
            </w:r>
            <w:r w:rsidR="00C10C03">
              <w:t xml:space="preserve"> </w:t>
            </w:r>
            <w:r w:rsidRPr="00843390">
              <w:t>(simple and complex words stress)</w:t>
            </w:r>
            <w:r w:rsidR="00C10C03">
              <w:t>.</w:t>
            </w:r>
          </w:p>
        </w:tc>
        <w:tc>
          <w:tcPr>
            <w:tcW w:w="1343" w:type="dxa"/>
            <w:tcBorders>
              <w:left w:val="single" w:sz="8" w:space="0" w:color="auto"/>
              <w:right w:val="single" w:sz="12" w:space="0" w:color="auto"/>
            </w:tcBorders>
          </w:tcPr>
          <w:p w14:paraId="1D7747C0" w14:textId="0BF00F3C" w:rsidR="009375CD" w:rsidRPr="009C7F29" w:rsidRDefault="0055362F" w:rsidP="00D21D57">
            <w:pPr>
              <w:bidi/>
              <w:ind w:left="360"/>
              <w:jc w:val="center"/>
              <w:rPr>
                <w:rFonts w:asciiTheme="majorBidi" w:hAnsiTheme="majorBidi" w:cstheme="majorBidi"/>
              </w:rPr>
            </w:pPr>
            <w:r>
              <w:rPr>
                <w:rFonts w:asciiTheme="majorBidi" w:hAnsiTheme="majorBidi" w:cstheme="majorBidi"/>
              </w:rPr>
              <w:t>6</w:t>
            </w:r>
            <w:r w:rsidR="009375CD" w:rsidRPr="009C7F29">
              <w:rPr>
                <w:rFonts w:asciiTheme="majorBidi" w:hAnsiTheme="majorBidi" w:cstheme="majorBidi"/>
              </w:rPr>
              <w:t xml:space="preserve"> hour</w:t>
            </w:r>
          </w:p>
        </w:tc>
      </w:tr>
      <w:tr w:rsidR="00C10C03" w:rsidRPr="009C7F29" w14:paraId="0470F450" w14:textId="77777777" w:rsidTr="004F4E55">
        <w:trPr>
          <w:jc w:val="center"/>
        </w:trPr>
        <w:tc>
          <w:tcPr>
            <w:tcW w:w="524" w:type="dxa"/>
            <w:tcBorders>
              <w:left w:val="single" w:sz="12" w:space="0" w:color="auto"/>
              <w:right w:val="single" w:sz="8" w:space="0" w:color="auto"/>
            </w:tcBorders>
            <w:vAlign w:val="center"/>
          </w:tcPr>
          <w:p w14:paraId="3D43EF1F" w14:textId="7EA623F2" w:rsidR="00C10C03" w:rsidRPr="00A4170B" w:rsidRDefault="00E61088" w:rsidP="00A4170B">
            <w:pPr>
              <w:bidi/>
              <w:jc w:val="center"/>
            </w:pPr>
            <w:r>
              <w:t>7</w:t>
            </w:r>
          </w:p>
        </w:tc>
        <w:tc>
          <w:tcPr>
            <w:tcW w:w="7458" w:type="dxa"/>
            <w:tcBorders>
              <w:left w:val="single" w:sz="8" w:space="0" w:color="auto"/>
              <w:right w:val="single" w:sz="8" w:space="0" w:color="auto"/>
            </w:tcBorders>
          </w:tcPr>
          <w:p w14:paraId="723947E8" w14:textId="35F1470B" w:rsidR="00C10C03" w:rsidRPr="00843390" w:rsidRDefault="00C10C03" w:rsidP="00001991">
            <w:pPr>
              <w:spacing w:line="216" w:lineRule="auto"/>
            </w:pPr>
            <w:r w:rsidRPr="00843390">
              <w:t>Midterm</w:t>
            </w:r>
            <w:r w:rsidR="009D2D30">
              <w:t xml:space="preserve"> (2)</w:t>
            </w:r>
          </w:p>
        </w:tc>
        <w:tc>
          <w:tcPr>
            <w:tcW w:w="1343" w:type="dxa"/>
            <w:tcBorders>
              <w:left w:val="single" w:sz="8" w:space="0" w:color="auto"/>
              <w:right w:val="single" w:sz="12" w:space="0" w:color="auto"/>
            </w:tcBorders>
          </w:tcPr>
          <w:p w14:paraId="1A8892B5" w14:textId="75E741EF" w:rsidR="00C10C03" w:rsidRPr="009C7F29" w:rsidRDefault="0055362F" w:rsidP="00D21D57">
            <w:pPr>
              <w:bidi/>
              <w:ind w:left="360"/>
              <w:jc w:val="center"/>
              <w:rPr>
                <w:rFonts w:asciiTheme="majorBidi" w:hAnsiTheme="majorBidi" w:cstheme="majorBidi"/>
              </w:rPr>
            </w:pPr>
            <w:r w:rsidRPr="009C7F29">
              <w:rPr>
                <w:rFonts w:asciiTheme="majorBidi" w:hAnsiTheme="majorBidi" w:cstheme="majorBidi"/>
              </w:rPr>
              <w:t>1 hour</w:t>
            </w:r>
          </w:p>
        </w:tc>
      </w:tr>
      <w:tr w:rsidR="009375CD" w:rsidRPr="009C7F29" w14:paraId="3E1216DE" w14:textId="77777777" w:rsidTr="004F4E55">
        <w:trPr>
          <w:jc w:val="center"/>
        </w:trPr>
        <w:tc>
          <w:tcPr>
            <w:tcW w:w="524" w:type="dxa"/>
            <w:tcBorders>
              <w:left w:val="single" w:sz="12" w:space="0" w:color="auto"/>
              <w:right w:val="single" w:sz="8" w:space="0" w:color="auto"/>
            </w:tcBorders>
            <w:vAlign w:val="center"/>
          </w:tcPr>
          <w:p w14:paraId="3DA21B3D" w14:textId="028551FF" w:rsidR="009375CD" w:rsidRPr="00A4170B" w:rsidRDefault="00E61088" w:rsidP="00A4170B">
            <w:pPr>
              <w:bidi/>
              <w:jc w:val="center"/>
              <w:rPr>
                <w:rFonts w:asciiTheme="majorBidi" w:hAnsiTheme="majorBidi" w:cstheme="majorBidi"/>
                <w:rtl/>
              </w:rPr>
            </w:pPr>
            <w:r>
              <w:t>8</w:t>
            </w:r>
          </w:p>
        </w:tc>
        <w:tc>
          <w:tcPr>
            <w:tcW w:w="7458" w:type="dxa"/>
            <w:tcBorders>
              <w:left w:val="single" w:sz="8" w:space="0" w:color="auto"/>
              <w:right w:val="single" w:sz="8" w:space="0" w:color="auto"/>
            </w:tcBorders>
          </w:tcPr>
          <w:p w14:paraId="79125E2E" w14:textId="77777777" w:rsidR="00323664" w:rsidRDefault="00323664" w:rsidP="00001991">
            <w:pPr>
              <w:spacing w:line="216" w:lineRule="auto"/>
              <w:jc w:val="both"/>
            </w:pPr>
            <w:r>
              <w:t>Intonation</w:t>
            </w:r>
            <w:r w:rsidR="009375CD" w:rsidRPr="00843390">
              <w:t xml:space="preserve">: </w:t>
            </w:r>
            <w:r>
              <w:t>Nature, Structure and Function.</w:t>
            </w:r>
          </w:p>
          <w:p w14:paraId="0EFBBE9E" w14:textId="19847A75" w:rsidR="009375CD" w:rsidRPr="00843390" w:rsidRDefault="009375CD" w:rsidP="00323664">
            <w:pPr>
              <w:spacing w:line="216" w:lineRule="auto"/>
              <w:jc w:val="both"/>
            </w:pPr>
            <w:r w:rsidRPr="00843390">
              <w:t xml:space="preserve"> Intonation vs. Tone languages, the four functions of intonation (Attitudinal, Accentual, Grammatical and Discoursal Functi</w:t>
            </w:r>
            <w:r w:rsidR="00323664">
              <w:t>ons).</w:t>
            </w:r>
          </w:p>
        </w:tc>
        <w:tc>
          <w:tcPr>
            <w:tcW w:w="1343" w:type="dxa"/>
            <w:tcBorders>
              <w:left w:val="single" w:sz="8" w:space="0" w:color="auto"/>
              <w:right w:val="single" w:sz="12" w:space="0" w:color="auto"/>
            </w:tcBorders>
          </w:tcPr>
          <w:p w14:paraId="6ACC6380" w14:textId="70FBC003" w:rsidR="009375CD" w:rsidRPr="009C7F29" w:rsidRDefault="009375CD" w:rsidP="00D21D57">
            <w:pPr>
              <w:bidi/>
              <w:ind w:left="360"/>
              <w:jc w:val="center"/>
              <w:rPr>
                <w:rFonts w:asciiTheme="majorBidi" w:hAnsiTheme="majorBidi" w:cstheme="majorBidi"/>
              </w:rPr>
            </w:pPr>
            <w:r w:rsidRPr="009C7F29">
              <w:rPr>
                <w:rFonts w:asciiTheme="majorBidi" w:hAnsiTheme="majorBidi" w:cstheme="majorBidi"/>
              </w:rPr>
              <w:t>6 hrs.</w:t>
            </w:r>
          </w:p>
        </w:tc>
      </w:tr>
      <w:tr w:rsidR="009375CD" w:rsidRPr="009C7F29" w14:paraId="6DB63FCA" w14:textId="77777777" w:rsidTr="004F4E55">
        <w:trPr>
          <w:jc w:val="center"/>
        </w:trPr>
        <w:tc>
          <w:tcPr>
            <w:tcW w:w="524" w:type="dxa"/>
            <w:tcBorders>
              <w:left w:val="single" w:sz="12" w:space="0" w:color="auto"/>
              <w:right w:val="single" w:sz="8" w:space="0" w:color="auto"/>
            </w:tcBorders>
            <w:vAlign w:val="center"/>
          </w:tcPr>
          <w:p w14:paraId="570415BE" w14:textId="6019787A" w:rsidR="009375CD" w:rsidRPr="00A4170B" w:rsidRDefault="00E61088" w:rsidP="00A4170B">
            <w:pPr>
              <w:bidi/>
              <w:jc w:val="center"/>
              <w:rPr>
                <w:rFonts w:asciiTheme="majorBidi" w:hAnsiTheme="majorBidi" w:cstheme="majorBidi"/>
              </w:rPr>
            </w:pPr>
            <w:r>
              <w:t>9</w:t>
            </w:r>
          </w:p>
        </w:tc>
        <w:tc>
          <w:tcPr>
            <w:tcW w:w="7458" w:type="dxa"/>
            <w:tcBorders>
              <w:left w:val="single" w:sz="8" w:space="0" w:color="auto"/>
              <w:right w:val="single" w:sz="8" w:space="0" w:color="auto"/>
            </w:tcBorders>
          </w:tcPr>
          <w:p w14:paraId="52C304B8" w14:textId="3832E11B" w:rsidR="009375CD" w:rsidRPr="00843390" w:rsidRDefault="009375CD" w:rsidP="00323664">
            <w:r w:rsidRPr="00843390">
              <w:t>Implications of Supra-segmental fea</w:t>
            </w:r>
            <w:r w:rsidR="00323664">
              <w:t xml:space="preserve">tures on English pronunciation- </w:t>
            </w:r>
            <w:r w:rsidRPr="00843390">
              <w:t>improving students' pronunciation on the basis of the knowledge of these supra-segmentals.</w:t>
            </w:r>
          </w:p>
        </w:tc>
        <w:tc>
          <w:tcPr>
            <w:tcW w:w="1343" w:type="dxa"/>
            <w:tcBorders>
              <w:left w:val="single" w:sz="8" w:space="0" w:color="auto"/>
              <w:right w:val="single" w:sz="12" w:space="0" w:color="auto"/>
            </w:tcBorders>
          </w:tcPr>
          <w:p w14:paraId="1E98F9DC" w14:textId="05022822" w:rsidR="009375CD" w:rsidRPr="009C7F29" w:rsidRDefault="009375CD" w:rsidP="00D21D57">
            <w:pPr>
              <w:bidi/>
              <w:ind w:left="360"/>
              <w:jc w:val="center"/>
              <w:rPr>
                <w:rFonts w:asciiTheme="majorBidi" w:hAnsiTheme="majorBidi" w:cstheme="majorBidi"/>
              </w:rPr>
            </w:pPr>
            <w:r w:rsidRPr="009C7F29">
              <w:rPr>
                <w:rFonts w:asciiTheme="majorBidi" w:hAnsiTheme="majorBidi" w:cstheme="majorBidi"/>
              </w:rPr>
              <w:t>3 hrs.</w:t>
            </w:r>
          </w:p>
        </w:tc>
      </w:tr>
      <w:tr w:rsidR="009375CD" w:rsidRPr="009C7F29" w14:paraId="1054B579" w14:textId="77777777" w:rsidTr="004F4E55">
        <w:trPr>
          <w:jc w:val="center"/>
        </w:trPr>
        <w:tc>
          <w:tcPr>
            <w:tcW w:w="524" w:type="dxa"/>
            <w:tcBorders>
              <w:left w:val="single" w:sz="12" w:space="0" w:color="auto"/>
              <w:bottom w:val="single" w:sz="8" w:space="0" w:color="auto"/>
              <w:right w:val="single" w:sz="8" w:space="0" w:color="auto"/>
            </w:tcBorders>
            <w:vAlign w:val="center"/>
          </w:tcPr>
          <w:p w14:paraId="03BA248B" w14:textId="616F6140" w:rsidR="009375CD" w:rsidRPr="00A4170B" w:rsidRDefault="00E61088" w:rsidP="00A4170B">
            <w:pPr>
              <w:bidi/>
              <w:jc w:val="center"/>
              <w:rPr>
                <w:rFonts w:asciiTheme="majorBidi" w:hAnsiTheme="majorBidi" w:cstheme="majorBidi"/>
              </w:rPr>
            </w:pPr>
            <w:r>
              <w:t>10</w:t>
            </w:r>
          </w:p>
        </w:tc>
        <w:tc>
          <w:tcPr>
            <w:tcW w:w="7458" w:type="dxa"/>
            <w:tcBorders>
              <w:left w:val="single" w:sz="8" w:space="0" w:color="auto"/>
              <w:bottom w:val="single" w:sz="8" w:space="0" w:color="auto"/>
              <w:right w:val="single" w:sz="8" w:space="0" w:color="auto"/>
            </w:tcBorders>
          </w:tcPr>
          <w:p w14:paraId="17189B3A" w14:textId="290DCC1F" w:rsidR="009375CD" w:rsidRPr="00843390" w:rsidRDefault="009375CD" w:rsidP="00323664">
            <w:r w:rsidRPr="00843390">
              <w:t>Aspects of connected speech</w:t>
            </w:r>
            <w:r w:rsidR="00323664">
              <w:t xml:space="preserve">: Rhythm, </w:t>
            </w:r>
            <w:r w:rsidRPr="00843390">
              <w:t>Assimi</w:t>
            </w:r>
            <w:r w:rsidR="00323664">
              <w:t xml:space="preserve">lation, Dissimilation, Elision, </w:t>
            </w:r>
            <w:r w:rsidRPr="00843390">
              <w:t>etc</w:t>
            </w:r>
            <w:r w:rsidR="00323664">
              <w:t xml:space="preserve">. </w:t>
            </w:r>
          </w:p>
        </w:tc>
        <w:tc>
          <w:tcPr>
            <w:tcW w:w="1343" w:type="dxa"/>
            <w:tcBorders>
              <w:left w:val="single" w:sz="8" w:space="0" w:color="auto"/>
              <w:bottom w:val="single" w:sz="8" w:space="0" w:color="auto"/>
              <w:right w:val="single" w:sz="12" w:space="0" w:color="auto"/>
            </w:tcBorders>
          </w:tcPr>
          <w:p w14:paraId="2607B26D" w14:textId="3ECA4956" w:rsidR="009375CD" w:rsidRPr="009C7F29" w:rsidRDefault="009375CD" w:rsidP="00D21D57">
            <w:pPr>
              <w:bidi/>
              <w:ind w:left="360"/>
              <w:jc w:val="center"/>
              <w:rPr>
                <w:rFonts w:asciiTheme="majorBidi" w:hAnsiTheme="majorBidi" w:cstheme="majorBidi"/>
              </w:rPr>
            </w:pPr>
            <w:r w:rsidRPr="009C7F29">
              <w:rPr>
                <w:rFonts w:asciiTheme="majorBidi" w:hAnsiTheme="majorBidi" w:cstheme="majorBidi"/>
              </w:rPr>
              <w:t>6 hrs.</w:t>
            </w:r>
          </w:p>
        </w:tc>
      </w:tr>
      <w:tr w:rsidR="009375CD" w:rsidRPr="009C7F29" w14:paraId="175FFDB6" w14:textId="77777777" w:rsidTr="004F4E55">
        <w:trPr>
          <w:jc w:val="center"/>
        </w:trPr>
        <w:tc>
          <w:tcPr>
            <w:tcW w:w="524" w:type="dxa"/>
            <w:tcBorders>
              <w:left w:val="single" w:sz="12" w:space="0" w:color="auto"/>
              <w:bottom w:val="single" w:sz="8" w:space="0" w:color="auto"/>
              <w:right w:val="single" w:sz="8" w:space="0" w:color="auto"/>
            </w:tcBorders>
            <w:vAlign w:val="center"/>
          </w:tcPr>
          <w:p w14:paraId="3E29BD0C" w14:textId="62F6240A" w:rsidR="009375CD" w:rsidRPr="00A4170B" w:rsidRDefault="00E61088" w:rsidP="00D21D57">
            <w:pPr>
              <w:bidi/>
              <w:jc w:val="center"/>
            </w:pPr>
            <w:r>
              <w:t>11</w:t>
            </w:r>
          </w:p>
        </w:tc>
        <w:tc>
          <w:tcPr>
            <w:tcW w:w="7458" w:type="dxa"/>
            <w:tcBorders>
              <w:left w:val="single" w:sz="8" w:space="0" w:color="auto"/>
              <w:bottom w:val="single" w:sz="8" w:space="0" w:color="auto"/>
              <w:right w:val="single" w:sz="8" w:space="0" w:color="auto"/>
            </w:tcBorders>
          </w:tcPr>
          <w:p w14:paraId="180B6DBA" w14:textId="77777777" w:rsidR="009D2D30" w:rsidRDefault="009D2D30" w:rsidP="00001991">
            <w:pPr>
              <w:spacing w:line="216" w:lineRule="auto"/>
            </w:pPr>
            <w:r w:rsidRPr="00843390">
              <w:t>More on Functions of Intonation in English</w:t>
            </w:r>
            <w:r>
              <w:t>.</w:t>
            </w:r>
          </w:p>
          <w:p w14:paraId="77DCA65E" w14:textId="097D26A8" w:rsidR="009375CD" w:rsidRPr="00843390" w:rsidRDefault="009375CD" w:rsidP="00001991">
            <w:pPr>
              <w:spacing w:line="216" w:lineRule="auto"/>
            </w:pPr>
            <w:r w:rsidRPr="00843390">
              <w:t>More on Word Stress and Sentence Stress</w:t>
            </w:r>
            <w:r w:rsidR="00A4170B">
              <w:t>.</w:t>
            </w:r>
          </w:p>
          <w:p w14:paraId="6246466E" w14:textId="7C95B8A5" w:rsidR="009375CD" w:rsidRPr="00843390" w:rsidRDefault="009375CD" w:rsidP="00A4170B">
            <w:r w:rsidRPr="00843390">
              <w:t>More practice on English Intonation (esp. the five tones)</w:t>
            </w:r>
            <w:r w:rsidR="00A4170B">
              <w:t>.</w:t>
            </w:r>
          </w:p>
        </w:tc>
        <w:tc>
          <w:tcPr>
            <w:tcW w:w="1343" w:type="dxa"/>
            <w:tcBorders>
              <w:left w:val="single" w:sz="8" w:space="0" w:color="auto"/>
              <w:bottom w:val="single" w:sz="8" w:space="0" w:color="auto"/>
              <w:right w:val="single" w:sz="12" w:space="0" w:color="auto"/>
            </w:tcBorders>
          </w:tcPr>
          <w:p w14:paraId="3D08D855" w14:textId="633DF9A2" w:rsidR="009375CD" w:rsidRPr="009C7F29" w:rsidRDefault="0055362F" w:rsidP="00D21D57">
            <w:pPr>
              <w:bidi/>
              <w:ind w:left="360"/>
              <w:jc w:val="center"/>
              <w:rPr>
                <w:rFonts w:asciiTheme="majorBidi" w:hAnsiTheme="majorBidi" w:cstheme="majorBidi"/>
              </w:rPr>
            </w:pPr>
            <w:r>
              <w:rPr>
                <w:rFonts w:asciiTheme="majorBidi" w:hAnsiTheme="majorBidi" w:cstheme="majorBidi"/>
              </w:rPr>
              <w:t>3</w:t>
            </w:r>
            <w:r w:rsidR="009375CD" w:rsidRPr="009C7F29">
              <w:rPr>
                <w:rFonts w:asciiTheme="majorBidi" w:hAnsiTheme="majorBidi" w:cstheme="majorBidi"/>
              </w:rPr>
              <w:t xml:space="preserve"> hrs.</w:t>
            </w:r>
          </w:p>
        </w:tc>
      </w:tr>
      <w:tr w:rsidR="009375CD" w:rsidRPr="009C7F29" w14:paraId="03C1475D" w14:textId="77777777" w:rsidTr="004F4E55">
        <w:trPr>
          <w:jc w:val="center"/>
        </w:trPr>
        <w:tc>
          <w:tcPr>
            <w:tcW w:w="524" w:type="dxa"/>
            <w:tcBorders>
              <w:left w:val="single" w:sz="12" w:space="0" w:color="auto"/>
              <w:bottom w:val="single" w:sz="8" w:space="0" w:color="auto"/>
              <w:right w:val="single" w:sz="8" w:space="0" w:color="auto"/>
            </w:tcBorders>
            <w:vAlign w:val="center"/>
          </w:tcPr>
          <w:p w14:paraId="04346CB9" w14:textId="5C8EDC85" w:rsidR="009375CD" w:rsidRPr="00A4170B" w:rsidRDefault="00A4170B" w:rsidP="00E61088">
            <w:pPr>
              <w:bidi/>
              <w:jc w:val="center"/>
            </w:pPr>
            <w:r w:rsidRPr="00A4170B">
              <w:t>1</w:t>
            </w:r>
            <w:r w:rsidR="00E61088">
              <w:t>2</w:t>
            </w:r>
          </w:p>
        </w:tc>
        <w:tc>
          <w:tcPr>
            <w:tcW w:w="7458" w:type="dxa"/>
            <w:tcBorders>
              <w:left w:val="single" w:sz="8" w:space="0" w:color="auto"/>
              <w:bottom w:val="single" w:sz="8" w:space="0" w:color="auto"/>
              <w:right w:val="single" w:sz="8" w:space="0" w:color="auto"/>
            </w:tcBorders>
          </w:tcPr>
          <w:p w14:paraId="6A3BB0D9" w14:textId="07299AAA" w:rsidR="009375CD" w:rsidRPr="00843390" w:rsidRDefault="00FD6A64" w:rsidP="00FD6A64">
            <w:pPr>
              <w:rPr>
                <w:rFonts w:asciiTheme="majorBidi" w:hAnsiTheme="majorBidi" w:cstheme="majorBidi"/>
              </w:rPr>
            </w:pPr>
            <w:r>
              <w:rPr>
                <w:rFonts w:asciiTheme="majorBidi" w:hAnsiTheme="majorBidi" w:cstheme="majorBidi"/>
              </w:rPr>
              <w:t xml:space="preserve">An Overall Review/Revision </w:t>
            </w:r>
          </w:p>
        </w:tc>
        <w:tc>
          <w:tcPr>
            <w:tcW w:w="1343" w:type="dxa"/>
            <w:tcBorders>
              <w:left w:val="single" w:sz="8" w:space="0" w:color="auto"/>
              <w:bottom w:val="single" w:sz="8" w:space="0" w:color="auto"/>
              <w:right w:val="single" w:sz="12" w:space="0" w:color="auto"/>
            </w:tcBorders>
          </w:tcPr>
          <w:p w14:paraId="0EFC6527" w14:textId="56104B71" w:rsidR="009375CD" w:rsidRPr="009C7F29" w:rsidRDefault="0055362F" w:rsidP="009D2D30">
            <w:pPr>
              <w:bidi/>
              <w:jc w:val="center"/>
              <w:rPr>
                <w:rFonts w:asciiTheme="majorBidi" w:hAnsiTheme="majorBidi" w:cstheme="majorBidi"/>
                <w:rtl/>
              </w:rPr>
            </w:pPr>
            <w:r>
              <w:rPr>
                <w:rFonts w:asciiTheme="majorBidi" w:hAnsiTheme="majorBidi" w:cstheme="majorBidi"/>
              </w:rPr>
              <w:t>3</w:t>
            </w:r>
            <w:r w:rsidRPr="009C7F29">
              <w:rPr>
                <w:rFonts w:asciiTheme="majorBidi" w:hAnsiTheme="majorBidi" w:cstheme="majorBidi"/>
              </w:rPr>
              <w:t xml:space="preserve"> hrs.</w:t>
            </w:r>
          </w:p>
        </w:tc>
      </w:tr>
      <w:tr w:rsidR="00E61088" w:rsidRPr="009C7F29" w14:paraId="600A780B" w14:textId="77777777" w:rsidTr="00001991">
        <w:trPr>
          <w:jc w:val="center"/>
        </w:trPr>
        <w:tc>
          <w:tcPr>
            <w:tcW w:w="524" w:type="dxa"/>
            <w:tcBorders>
              <w:left w:val="single" w:sz="12" w:space="0" w:color="auto"/>
              <w:bottom w:val="single" w:sz="8" w:space="0" w:color="auto"/>
              <w:right w:val="single" w:sz="8" w:space="0" w:color="auto"/>
            </w:tcBorders>
            <w:vAlign w:val="center"/>
          </w:tcPr>
          <w:p w14:paraId="0B399EA7" w14:textId="1C6A7265" w:rsidR="00E61088" w:rsidRPr="00A4170B" w:rsidRDefault="00E61088" w:rsidP="00E61088">
            <w:pPr>
              <w:bidi/>
              <w:jc w:val="center"/>
              <w:rPr>
                <w:rtl/>
              </w:rPr>
            </w:pPr>
            <w:r>
              <w:t>13</w:t>
            </w:r>
          </w:p>
        </w:tc>
        <w:tc>
          <w:tcPr>
            <w:tcW w:w="8801" w:type="dxa"/>
            <w:gridSpan w:val="2"/>
            <w:tcBorders>
              <w:left w:val="single" w:sz="8" w:space="0" w:color="auto"/>
              <w:bottom w:val="single" w:sz="8" w:space="0" w:color="auto"/>
              <w:right w:val="single" w:sz="12" w:space="0" w:color="auto"/>
            </w:tcBorders>
          </w:tcPr>
          <w:p w14:paraId="4BED0CA2" w14:textId="1E061880" w:rsidR="00E61088" w:rsidRDefault="00E61088" w:rsidP="00E61088">
            <w:pPr>
              <w:bidi/>
              <w:jc w:val="right"/>
              <w:rPr>
                <w:rFonts w:asciiTheme="majorBidi" w:hAnsiTheme="majorBidi" w:cstheme="majorBidi"/>
              </w:rPr>
            </w:pPr>
            <w:r>
              <w:rPr>
                <w:rFonts w:asciiTheme="majorBidi" w:hAnsiTheme="majorBidi" w:cstheme="majorBidi"/>
              </w:rPr>
              <w:t>Final Exam</w:t>
            </w:r>
          </w:p>
        </w:tc>
      </w:tr>
      <w:tr w:rsidR="003B2E79" w:rsidRPr="009C7F29" w14:paraId="39EE9976" w14:textId="77777777"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1CC2AD70" w14:textId="6CD912D5" w:rsidR="003B2E79" w:rsidRPr="009C7F29" w:rsidRDefault="003B2E79" w:rsidP="003B2E79">
            <w:pPr>
              <w:bidi/>
              <w:jc w:val="center"/>
              <w:rPr>
                <w:rFonts w:asciiTheme="majorBidi" w:hAnsiTheme="majorBidi" w:cstheme="majorBidi"/>
                <w:b/>
                <w:bCs/>
                <w:rtl/>
                <w:lang w:bidi="ar-EG"/>
              </w:rPr>
            </w:pPr>
            <w:r w:rsidRPr="009C7F29">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3846A4A" w14:textId="6722EF57" w:rsidR="003B2E79" w:rsidRPr="009C7F29" w:rsidRDefault="0055362F" w:rsidP="00D21D57">
            <w:pPr>
              <w:bidi/>
              <w:jc w:val="center"/>
              <w:rPr>
                <w:rFonts w:asciiTheme="majorBidi" w:hAnsiTheme="majorBidi" w:cstheme="majorBidi"/>
              </w:rPr>
            </w:pPr>
            <w:r>
              <w:rPr>
                <w:rFonts w:asciiTheme="majorBidi" w:hAnsiTheme="majorBidi" w:cstheme="majorBidi"/>
              </w:rPr>
              <w:t>42</w:t>
            </w:r>
          </w:p>
        </w:tc>
      </w:tr>
    </w:tbl>
    <w:p w14:paraId="71F91938" w14:textId="34702087" w:rsidR="00636783" w:rsidRPr="009C7F29" w:rsidRDefault="00636783" w:rsidP="008B5913">
      <w:pPr>
        <w:rPr>
          <w:b/>
          <w:bCs/>
          <w:sz w:val="26"/>
          <w:szCs w:val="26"/>
        </w:rPr>
      </w:pPr>
    </w:p>
    <w:p w14:paraId="13BD6D71" w14:textId="1024538A" w:rsidR="00B42843" w:rsidRPr="009C7F29" w:rsidRDefault="00245E1B" w:rsidP="008B5913">
      <w:pPr>
        <w:pStyle w:val="1"/>
        <w:rPr>
          <w:rFonts w:asciiTheme="majorBidi" w:hAnsiTheme="majorBidi" w:cstheme="majorBidi"/>
          <w:color w:val="C00000"/>
          <w:sz w:val="28"/>
          <w:szCs w:val="20"/>
          <w:lang w:bidi="ar-EG"/>
        </w:rPr>
      </w:pPr>
      <w:bookmarkStart w:id="8" w:name="_Toc951379"/>
      <w:r w:rsidRPr="009C7F29">
        <w:rPr>
          <w:rFonts w:asciiTheme="majorBidi" w:hAnsiTheme="majorBidi" w:cstheme="majorBidi"/>
          <w:color w:val="C00000"/>
          <w:sz w:val="28"/>
          <w:szCs w:val="20"/>
          <w:lang w:bidi="ar-EG"/>
        </w:rPr>
        <w:t xml:space="preserve">D. </w:t>
      </w:r>
      <w:r w:rsidR="00B42843" w:rsidRPr="009C7F29">
        <w:rPr>
          <w:rFonts w:asciiTheme="majorBidi" w:hAnsiTheme="majorBidi" w:cstheme="majorBidi"/>
          <w:color w:val="C00000"/>
          <w:sz w:val="28"/>
          <w:szCs w:val="20"/>
          <w:lang w:bidi="ar-EG"/>
        </w:rPr>
        <w:t xml:space="preserve">Teaching and </w:t>
      </w:r>
      <w:r w:rsidR="00417BF7" w:rsidRPr="009C7F29">
        <w:rPr>
          <w:rFonts w:asciiTheme="majorBidi" w:hAnsiTheme="majorBidi" w:cstheme="majorBidi"/>
          <w:color w:val="C00000"/>
          <w:sz w:val="28"/>
          <w:szCs w:val="20"/>
          <w:lang w:bidi="ar-EG"/>
        </w:rPr>
        <w:t>A</w:t>
      </w:r>
      <w:r w:rsidR="00B42843" w:rsidRPr="009C7F29">
        <w:rPr>
          <w:rFonts w:asciiTheme="majorBidi" w:hAnsiTheme="majorBidi" w:cstheme="majorBidi"/>
          <w:color w:val="C00000"/>
          <w:sz w:val="28"/>
          <w:szCs w:val="20"/>
          <w:lang w:bidi="ar-EG"/>
        </w:rPr>
        <w:t>sse</w:t>
      </w:r>
      <w:r w:rsidR="00F34D9A" w:rsidRPr="009C7F29">
        <w:rPr>
          <w:rFonts w:asciiTheme="majorBidi" w:hAnsiTheme="majorBidi" w:cstheme="majorBidi"/>
          <w:color w:val="C00000"/>
          <w:sz w:val="28"/>
          <w:szCs w:val="20"/>
          <w:lang w:bidi="ar-EG"/>
        </w:rPr>
        <w:t>ssment</w:t>
      </w:r>
      <w:bookmarkEnd w:id="8"/>
      <w:r w:rsidR="00F34D9A" w:rsidRPr="009C7F29">
        <w:rPr>
          <w:rFonts w:asciiTheme="majorBidi" w:hAnsiTheme="majorBidi" w:cstheme="majorBidi"/>
          <w:color w:val="C00000"/>
          <w:sz w:val="28"/>
          <w:szCs w:val="20"/>
          <w:lang w:bidi="ar-EG"/>
        </w:rPr>
        <w:t xml:space="preserve"> </w:t>
      </w:r>
    </w:p>
    <w:p w14:paraId="1F61F646" w14:textId="16B17CC1" w:rsidR="00AD1A5E" w:rsidRPr="009C7F29" w:rsidRDefault="009D6BCB" w:rsidP="009C77F0">
      <w:pPr>
        <w:pStyle w:val="2"/>
        <w:jc w:val="lowKashida"/>
        <w:rPr>
          <w:rFonts w:asciiTheme="majorBidi" w:hAnsiTheme="majorBidi" w:cstheme="majorBidi"/>
          <w:sz w:val="26"/>
          <w:szCs w:val="26"/>
        </w:rPr>
      </w:pPr>
      <w:bookmarkStart w:id="9" w:name="_Toc951380"/>
      <w:r w:rsidRPr="009C7F29">
        <w:rPr>
          <w:rFonts w:asciiTheme="majorBidi" w:hAnsiTheme="majorBidi" w:cstheme="majorBidi"/>
          <w:sz w:val="26"/>
          <w:szCs w:val="26"/>
        </w:rPr>
        <w:t>1</w:t>
      </w:r>
      <w:r w:rsidR="00587EFC" w:rsidRPr="009C7F29">
        <w:rPr>
          <w:rFonts w:asciiTheme="majorBidi" w:hAnsiTheme="majorBidi" w:cstheme="majorBidi"/>
          <w:sz w:val="26"/>
          <w:szCs w:val="26"/>
        </w:rPr>
        <w:t xml:space="preserve">. Alignment of </w:t>
      </w:r>
      <w:r w:rsidR="008A13E4" w:rsidRPr="009C7F29">
        <w:rPr>
          <w:rFonts w:asciiTheme="majorBidi" w:hAnsiTheme="majorBidi" w:cstheme="majorBidi"/>
          <w:sz w:val="26"/>
          <w:szCs w:val="26"/>
        </w:rPr>
        <w:t>C</w:t>
      </w:r>
      <w:r w:rsidR="00AD1A5E" w:rsidRPr="009C7F29">
        <w:rPr>
          <w:rFonts w:asciiTheme="majorBidi" w:hAnsiTheme="majorBidi" w:cstheme="majorBidi"/>
          <w:sz w:val="26"/>
          <w:szCs w:val="26"/>
        </w:rPr>
        <w:t xml:space="preserve">ourse Learning Outcomes with </w:t>
      </w:r>
      <w:r w:rsidR="00417BF7" w:rsidRPr="009C7F29">
        <w:rPr>
          <w:rFonts w:asciiTheme="majorBidi" w:hAnsiTheme="majorBidi" w:cstheme="majorBidi"/>
          <w:sz w:val="26"/>
          <w:szCs w:val="26"/>
        </w:rPr>
        <w:t>Teaching Strateg</w:t>
      </w:r>
      <w:r w:rsidR="008A13E4" w:rsidRPr="009C7F29">
        <w:rPr>
          <w:rFonts w:asciiTheme="majorBidi" w:hAnsiTheme="majorBidi" w:cstheme="majorBidi"/>
          <w:sz w:val="26"/>
          <w:szCs w:val="26"/>
        </w:rPr>
        <w:t>ies</w:t>
      </w:r>
      <w:r w:rsidR="00417BF7" w:rsidRPr="009C7F29">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750"/>
        <w:gridCol w:w="3871"/>
        <w:gridCol w:w="2322"/>
        <w:gridCol w:w="2628"/>
      </w:tblGrid>
      <w:tr w:rsidR="009C77F0" w:rsidRPr="009C7F29" w14:paraId="0C8ACA63" w14:textId="77777777" w:rsidTr="00CD469C">
        <w:trPr>
          <w:trHeight w:val="401"/>
          <w:tblHeader/>
        </w:trPr>
        <w:tc>
          <w:tcPr>
            <w:tcW w:w="392" w:type="pct"/>
            <w:tcBorders>
              <w:bottom w:val="single" w:sz="8" w:space="0" w:color="auto"/>
            </w:tcBorders>
            <w:shd w:val="clear" w:color="auto" w:fill="D6E3BC" w:themeFill="accent3" w:themeFillTint="66"/>
          </w:tcPr>
          <w:p w14:paraId="06943C95" w14:textId="14EB68E9" w:rsidR="009C77F0" w:rsidRPr="009C7F29" w:rsidRDefault="009C77F0" w:rsidP="0044064B">
            <w:pPr>
              <w:jc w:val="center"/>
              <w:rPr>
                <w:rFonts w:asciiTheme="majorBidi" w:hAnsiTheme="majorBidi" w:cstheme="majorBidi"/>
                <w:lang w:bidi="ar-EG"/>
              </w:rPr>
            </w:pPr>
            <w:r w:rsidRPr="009C7F29">
              <w:rPr>
                <w:rFonts w:asciiTheme="majorBidi" w:hAnsiTheme="majorBidi" w:cstheme="majorBidi"/>
                <w:b/>
                <w:bCs/>
                <w:lang w:bidi="ar-EG"/>
              </w:rPr>
              <w:t>Code</w:t>
            </w:r>
          </w:p>
        </w:tc>
        <w:tc>
          <w:tcPr>
            <w:tcW w:w="2022" w:type="pct"/>
            <w:tcBorders>
              <w:bottom w:val="single" w:sz="8" w:space="0" w:color="auto"/>
            </w:tcBorders>
            <w:shd w:val="clear" w:color="auto" w:fill="D6E3BC" w:themeFill="accent3" w:themeFillTint="66"/>
            <w:vAlign w:val="center"/>
          </w:tcPr>
          <w:p w14:paraId="7FE4C3B7" w14:textId="761281EA" w:rsidR="009C77F0" w:rsidRPr="009C7F29" w:rsidRDefault="009C77F0" w:rsidP="0044064B">
            <w:pPr>
              <w:jc w:val="center"/>
              <w:rPr>
                <w:rFonts w:asciiTheme="majorBidi" w:hAnsiTheme="majorBidi" w:cstheme="majorBidi"/>
                <w:rtl/>
                <w:lang w:bidi="ar-EG"/>
              </w:rPr>
            </w:pPr>
            <w:r w:rsidRPr="009C7F29">
              <w:rPr>
                <w:rFonts w:asciiTheme="majorBidi" w:hAnsiTheme="majorBidi" w:cstheme="majorBidi"/>
                <w:b/>
                <w:bCs/>
                <w:lang w:bidi="ar-EG"/>
              </w:rPr>
              <w:t>Course Learning Outcomes</w:t>
            </w:r>
          </w:p>
        </w:tc>
        <w:tc>
          <w:tcPr>
            <w:tcW w:w="1213" w:type="pct"/>
            <w:tcBorders>
              <w:bottom w:val="single" w:sz="8" w:space="0" w:color="auto"/>
            </w:tcBorders>
            <w:shd w:val="clear" w:color="auto" w:fill="D6E3BC" w:themeFill="accent3" w:themeFillTint="66"/>
            <w:vAlign w:val="center"/>
          </w:tcPr>
          <w:p w14:paraId="06354E67" w14:textId="4F6CF502" w:rsidR="009C77F0" w:rsidRPr="009C7F29" w:rsidRDefault="009C77F0" w:rsidP="0044064B">
            <w:pPr>
              <w:jc w:val="center"/>
              <w:rPr>
                <w:rFonts w:asciiTheme="majorBidi" w:hAnsiTheme="majorBidi" w:cstheme="majorBidi"/>
                <w:lang w:bidi="ar-EG"/>
              </w:rPr>
            </w:pPr>
            <w:r w:rsidRPr="009C7F29">
              <w:rPr>
                <w:rFonts w:asciiTheme="majorBidi" w:hAnsiTheme="majorBidi" w:cstheme="majorBidi"/>
                <w:b/>
                <w:bCs/>
                <w:lang w:bidi="ar-EG"/>
              </w:rPr>
              <w:t>Teaching</w:t>
            </w:r>
            <w:r w:rsidR="0044064B" w:rsidRPr="009C7F29">
              <w:rPr>
                <w:rFonts w:asciiTheme="majorBidi" w:hAnsiTheme="majorBidi" w:cstheme="majorBidi"/>
                <w:b/>
                <w:bCs/>
                <w:lang w:bidi="ar-EG"/>
              </w:rPr>
              <w:t xml:space="preserve"> </w:t>
            </w:r>
            <w:r w:rsidRPr="009C7F29">
              <w:rPr>
                <w:rFonts w:asciiTheme="majorBidi" w:hAnsiTheme="majorBidi" w:cstheme="majorBidi"/>
                <w:b/>
                <w:bCs/>
                <w:lang w:bidi="ar-EG"/>
              </w:rPr>
              <w:t>Strategies</w:t>
            </w:r>
          </w:p>
        </w:tc>
        <w:tc>
          <w:tcPr>
            <w:tcW w:w="1373" w:type="pct"/>
            <w:tcBorders>
              <w:bottom w:val="single" w:sz="8" w:space="0" w:color="auto"/>
            </w:tcBorders>
            <w:shd w:val="clear" w:color="auto" w:fill="D6E3BC" w:themeFill="accent3" w:themeFillTint="66"/>
            <w:vAlign w:val="center"/>
          </w:tcPr>
          <w:p w14:paraId="460D6FE7" w14:textId="714F88A8" w:rsidR="009C77F0" w:rsidRPr="009C7F29" w:rsidRDefault="009C77F0" w:rsidP="0044064B">
            <w:pPr>
              <w:jc w:val="center"/>
              <w:rPr>
                <w:rFonts w:asciiTheme="majorBidi" w:hAnsiTheme="majorBidi" w:cstheme="majorBidi"/>
                <w:sz w:val="22"/>
                <w:szCs w:val="22"/>
                <w:lang w:bidi="ar-EG"/>
              </w:rPr>
            </w:pPr>
            <w:r w:rsidRPr="009C7F29">
              <w:rPr>
                <w:rFonts w:asciiTheme="majorBidi" w:hAnsiTheme="majorBidi" w:cstheme="majorBidi"/>
                <w:b/>
                <w:bCs/>
                <w:sz w:val="22"/>
                <w:szCs w:val="22"/>
                <w:lang w:bidi="ar-EG"/>
              </w:rPr>
              <w:t>Assessment</w:t>
            </w:r>
            <w:r w:rsidR="0044064B" w:rsidRPr="009C7F29">
              <w:rPr>
                <w:rFonts w:asciiTheme="majorBidi" w:hAnsiTheme="majorBidi" w:cstheme="majorBidi"/>
                <w:b/>
                <w:bCs/>
                <w:sz w:val="22"/>
                <w:szCs w:val="22"/>
                <w:lang w:bidi="ar-EG"/>
              </w:rPr>
              <w:t xml:space="preserve"> </w:t>
            </w:r>
            <w:r w:rsidRPr="009C7F29">
              <w:rPr>
                <w:rFonts w:asciiTheme="majorBidi" w:hAnsiTheme="majorBidi" w:cstheme="majorBidi"/>
                <w:b/>
                <w:bCs/>
                <w:sz w:val="22"/>
                <w:szCs w:val="22"/>
                <w:lang w:bidi="ar-EG"/>
              </w:rPr>
              <w:t>Methods</w:t>
            </w:r>
          </w:p>
        </w:tc>
      </w:tr>
      <w:tr w:rsidR="009C77F0" w:rsidRPr="009C7F29" w14:paraId="28B33061" w14:textId="77777777" w:rsidTr="00CD469C">
        <w:tc>
          <w:tcPr>
            <w:tcW w:w="392" w:type="pct"/>
            <w:tcBorders>
              <w:top w:val="single" w:sz="8" w:space="0" w:color="auto"/>
              <w:bottom w:val="single" w:sz="4" w:space="0" w:color="auto"/>
            </w:tcBorders>
            <w:shd w:val="clear" w:color="auto" w:fill="EAF1DD" w:themeFill="accent3" w:themeFillTint="33"/>
            <w:vAlign w:val="center"/>
          </w:tcPr>
          <w:p w14:paraId="4382E6CC" w14:textId="77777777" w:rsidR="009C77F0" w:rsidRPr="009C7F29" w:rsidRDefault="009C77F0" w:rsidP="009C77F0">
            <w:pPr>
              <w:jc w:val="center"/>
              <w:rPr>
                <w:rFonts w:asciiTheme="majorBidi" w:hAnsiTheme="majorBidi" w:cstheme="majorBidi"/>
                <w:b/>
                <w:bCs/>
              </w:rPr>
            </w:pPr>
            <w:r w:rsidRPr="009C7F29">
              <w:rPr>
                <w:rFonts w:asciiTheme="majorBidi" w:hAnsiTheme="majorBidi" w:cstheme="majorBidi"/>
                <w:b/>
                <w:bCs/>
              </w:rPr>
              <w:t>1.0</w:t>
            </w:r>
          </w:p>
        </w:tc>
        <w:tc>
          <w:tcPr>
            <w:tcW w:w="4608" w:type="pct"/>
            <w:gridSpan w:val="3"/>
            <w:tcBorders>
              <w:top w:val="single" w:sz="8" w:space="0" w:color="auto"/>
              <w:bottom w:val="single" w:sz="4" w:space="0" w:color="auto"/>
            </w:tcBorders>
            <w:shd w:val="clear" w:color="auto" w:fill="EAF1DD" w:themeFill="accent3" w:themeFillTint="33"/>
            <w:vAlign w:val="center"/>
          </w:tcPr>
          <w:p w14:paraId="0FDCE7BE" w14:textId="0B167BC5" w:rsidR="009C77F0" w:rsidRPr="009C7F29" w:rsidRDefault="009C77F0" w:rsidP="009C77F0">
            <w:pPr>
              <w:rPr>
                <w:rFonts w:asciiTheme="majorBidi" w:hAnsiTheme="majorBidi" w:cstheme="majorBidi"/>
                <w:b/>
                <w:bCs/>
              </w:rPr>
            </w:pPr>
            <w:r w:rsidRPr="009C7F29">
              <w:rPr>
                <w:b/>
                <w:bCs/>
              </w:rPr>
              <w:t>Knowledge</w:t>
            </w:r>
          </w:p>
        </w:tc>
      </w:tr>
      <w:tr w:rsidR="00CD469C" w:rsidRPr="009C7F29" w14:paraId="5C4FE555" w14:textId="77777777" w:rsidTr="00CD469C">
        <w:tc>
          <w:tcPr>
            <w:tcW w:w="392" w:type="pct"/>
            <w:tcBorders>
              <w:top w:val="single" w:sz="4" w:space="0" w:color="auto"/>
              <w:bottom w:val="dashSmallGap" w:sz="4" w:space="0" w:color="auto"/>
            </w:tcBorders>
            <w:vAlign w:val="center"/>
          </w:tcPr>
          <w:p w14:paraId="7D53B03B" w14:textId="77777777" w:rsidR="00CD469C" w:rsidRPr="009C7F29" w:rsidRDefault="00CD469C" w:rsidP="00AD533D">
            <w:pPr>
              <w:jc w:val="center"/>
              <w:rPr>
                <w:rFonts w:asciiTheme="majorBidi" w:hAnsiTheme="majorBidi" w:cstheme="majorBidi"/>
              </w:rPr>
            </w:pPr>
            <w:r w:rsidRPr="009C7F29">
              <w:rPr>
                <w:rFonts w:asciiTheme="majorBidi" w:hAnsiTheme="majorBidi" w:cstheme="majorBidi"/>
              </w:rPr>
              <w:t>1.1</w:t>
            </w:r>
          </w:p>
        </w:tc>
        <w:tc>
          <w:tcPr>
            <w:tcW w:w="2022" w:type="pct"/>
            <w:tcBorders>
              <w:top w:val="single" w:sz="4" w:space="0" w:color="auto"/>
              <w:bottom w:val="dashSmallGap" w:sz="4" w:space="0" w:color="auto"/>
            </w:tcBorders>
          </w:tcPr>
          <w:p w14:paraId="0E9CD414" w14:textId="0FC0BF7C" w:rsidR="00CD469C" w:rsidRPr="00D57129" w:rsidRDefault="00CD469C" w:rsidP="003E0846">
            <w:pPr>
              <w:rPr>
                <w:rFonts w:asciiTheme="majorBidi" w:hAnsiTheme="majorBidi" w:cstheme="majorBidi"/>
              </w:rPr>
            </w:pPr>
            <w:r w:rsidRPr="00D57129">
              <w:rPr>
                <w:rFonts w:asciiTheme="majorBidi" w:hAnsiTheme="majorBidi" w:cstheme="majorBidi"/>
              </w:rPr>
              <w:t>Identify  and describe  the basics of English pronunciation and its sound system structure</w:t>
            </w:r>
            <w:r w:rsidR="003E0846" w:rsidRPr="00D57129">
              <w:rPr>
                <w:rFonts w:asciiTheme="majorBidi" w:hAnsiTheme="majorBidi" w:cstheme="majorBidi"/>
              </w:rPr>
              <w:t>.</w:t>
            </w:r>
          </w:p>
        </w:tc>
        <w:tc>
          <w:tcPr>
            <w:tcW w:w="1213" w:type="pct"/>
            <w:vMerge w:val="restart"/>
            <w:tcBorders>
              <w:top w:val="single" w:sz="4" w:space="0" w:color="auto"/>
            </w:tcBorders>
          </w:tcPr>
          <w:p w14:paraId="0B2AFE62" w14:textId="77777777" w:rsidR="00CD469C" w:rsidRPr="00B20F40" w:rsidRDefault="00CD469C" w:rsidP="00AD533D">
            <w:pPr>
              <w:jc w:val="center"/>
              <w:rPr>
                <w:rFonts w:asciiTheme="majorBidi" w:hAnsiTheme="majorBidi" w:cstheme="majorBidi"/>
              </w:rPr>
            </w:pPr>
          </w:p>
          <w:p w14:paraId="0B6DA3D6" w14:textId="77777777" w:rsidR="00CD469C" w:rsidRPr="00B20F40" w:rsidRDefault="00CD469C" w:rsidP="00AD533D">
            <w:pPr>
              <w:jc w:val="center"/>
              <w:rPr>
                <w:rFonts w:asciiTheme="majorBidi" w:hAnsiTheme="majorBidi" w:cstheme="majorBidi"/>
              </w:rPr>
            </w:pPr>
          </w:p>
          <w:p w14:paraId="0832FEFE" w14:textId="77777777" w:rsidR="00CD469C" w:rsidRPr="00B20F40" w:rsidRDefault="00CD469C" w:rsidP="00AD533D">
            <w:pPr>
              <w:jc w:val="center"/>
              <w:rPr>
                <w:rFonts w:asciiTheme="majorBidi" w:hAnsiTheme="majorBidi" w:cstheme="majorBidi"/>
              </w:rPr>
            </w:pPr>
          </w:p>
          <w:p w14:paraId="3180B47F" w14:textId="0EAAD4DD" w:rsidR="00CD469C" w:rsidRPr="00B20F40" w:rsidRDefault="00B20F40" w:rsidP="00B20F40">
            <w:pPr>
              <w:jc w:val="center"/>
              <w:rPr>
                <w:rFonts w:asciiTheme="majorBidi" w:hAnsiTheme="majorBidi" w:cstheme="majorBidi"/>
              </w:rPr>
            </w:pPr>
            <w:r w:rsidRPr="00B20F40">
              <w:rPr>
                <w:rFonts w:asciiTheme="majorBidi" w:hAnsiTheme="majorBidi" w:cstheme="majorBidi"/>
              </w:rPr>
              <w:t xml:space="preserve">Lectures, demonstration by teacher , close reading and text analysis, brain storming, classroom  </w:t>
            </w:r>
            <w:r w:rsidR="00CD469C" w:rsidRPr="00B20F40">
              <w:rPr>
                <w:rFonts w:asciiTheme="majorBidi" w:hAnsiTheme="majorBidi" w:cstheme="majorBidi"/>
              </w:rPr>
              <w:t xml:space="preserve">discussions, </w:t>
            </w:r>
            <w:r w:rsidRPr="00B20F40">
              <w:rPr>
                <w:rFonts w:asciiTheme="majorBidi" w:hAnsiTheme="majorBidi" w:cstheme="majorBidi"/>
              </w:rPr>
              <w:t>elicitation, collaborative work:</w:t>
            </w:r>
            <w:r w:rsidRPr="00B20F40">
              <w:rPr>
                <w:rFonts w:asciiTheme="majorBidi" w:hAnsiTheme="majorBidi" w:cstheme="majorBidi"/>
                <w:highlight w:val="yellow"/>
              </w:rPr>
              <w:t xml:space="preserve"> </w:t>
            </w:r>
            <w:r w:rsidR="00CD469C" w:rsidRPr="00B20F40">
              <w:rPr>
                <w:rFonts w:asciiTheme="majorBidi" w:hAnsiTheme="majorBidi" w:cstheme="majorBidi"/>
              </w:rPr>
              <w:t>pair/group work, cooperative learning, whole classroom teaching, tutoring, self/ peer correction</w:t>
            </w:r>
          </w:p>
        </w:tc>
        <w:tc>
          <w:tcPr>
            <w:tcW w:w="1373" w:type="pct"/>
            <w:vMerge w:val="restart"/>
            <w:tcBorders>
              <w:top w:val="single" w:sz="4" w:space="0" w:color="auto"/>
            </w:tcBorders>
            <w:vAlign w:val="center"/>
          </w:tcPr>
          <w:p w14:paraId="31992C94" w14:textId="3A33D0DF" w:rsidR="00CD469C" w:rsidRPr="00B20F40" w:rsidRDefault="00B20F40" w:rsidP="00B20F40">
            <w:pPr>
              <w:jc w:val="center"/>
              <w:rPr>
                <w:rFonts w:asciiTheme="majorBidi" w:hAnsiTheme="majorBidi" w:cstheme="majorBidi"/>
              </w:rPr>
            </w:pPr>
            <w:r w:rsidRPr="00B20F40">
              <w:rPr>
                <w:rFonts w:asciiTheme="majorBidi" w:hAnsiTheme="majorBidi" w:cstheme="majorBidi"/>
              </w:rPr>
              <w:t>Class presentations, questioning sessions, textbook assignments,  (reading &amp; RTC’s), library research, coaching, timeline and mind maps, open textbook tests, w</w:t>
            </w:r>
            <w:r w:rsidR="00CD469C" w:rsidRPr="00B20F40">
              <w:rPr>
                <w:rFonts w:asciiTheme="majorBidi" w:hAnsiTheme="majorBidi" w:cstheme="majorBidi"/>
              </w:rPr>
              <w:t>ritten exams (mid/final), quizzes, homework, class participation, oral presentations, written assignments, individual/group projects, self/peer assessment</w:t>
            </w:r>
          </w:p>
        </w:tc>
      </w:tr>
      <w:tr w:rsidR="00CD469C" w:rsidRPr="009C7F29" w14:paraId="2534B885" w14:textId="77777777" w:rsidTr="00CD469C">
        <w:tc>
          <w:tcPr>
            <w:tcW w:w="392" w:type="pct"/>
            <w:tcBorders>
              <w:top w:val="dashSmallGap" w:sz="4" w:space="0" w:color="auto"/>
              <w:bottom w:val="dashSmallGap" w:sz="4" w:space="0" w:color="auto"/>
            </w:tcBorders>
            <w:vAlign w:val="center"/>
          </w:tcPr>
          <w:p w14:paraId="001DD73B" w14:textId="77777777" w:rsidR="00CD469C" w:rsidRPr="009C7F29" w:rsidRDefault="00CD469C" w:rsidP="00AD533D">
            <w:pPr>
              <w:jc w:val="center"/>
              <w:rPr>
                <w:rFonts w:asciiTheme="majorBidi" w:hAnsiTheme="majorBidi" w:cstheme="majorBidi"/>
              </w:rPr>
            </w:pPr>
            <w:r w:rsidRPr="009C7F29">
              <w:rPr>
                <w:rFonts w:asciiTheme="majorBidi" w:hAnsiTheme="majorBidi" w:cstheme="majorBidi"/>
              </w:rPr>
              <w:t>1.2</w:t>
            </w:r>
          </w:p>
        </w:tc>
        <w:tc>
          <w:tcPr>
            <w:tcW w:w="2022" w:type="pct"/>
            <w:tcBorders>
              <w:top w:val="dashSmallGap" w:sz="4" w:space="0" w:color="auto"/>
              <w:bottom w:val="dashSmallGap" w:sz="4" w:space="0" w:color="auto"/>
            </w:tcBorders>
          </w:tcPr>
          <w:p w14:paraId="705C950F" w14:textId="77777777" w:rsidR="00CD469C" w:rsidRPr="00D57129" w:rsidRDefault="00CD469C" w:rsidP="003E0846">
            <w:r w:rsidRPr="00D57129">
              <w:t>Identify English consonants correctly, effectively and intelligibly.</w:t>
            </w:r>
          </w:p>
          <w:p w14:paraId="2ACF502B" w14:textId="77777777" w:rsidR="00CD469C" w:rsidRPr="00D57129" w:rsidRDefault="00CD469C" w:rsidP="003E0846">
            <w:pPr>
              <w:rPr>
                <w:rFonts w:asciiTheme="majorBidi" w:hAnsiTheme="majorBidi" w:cstheme="majorBidi"/>
              </w:rPr>
            </w:pPr>
          </w:p>
          <w:p w14:paraId="13D6B4C0" w14:textId="7C840910" w:rsidR="00CD469C" w:rsidRPr="00D57129" w:rsidRDefault="00CD469C" w:rsidP="003E0846">
            <w:pPr>
              <w:rPr>
                <w:rFonts w:asciiTheme="majorBidi" w:hAnsiTheme="majorBidi" w:cstheme="majorBidi"/>
              </w:rPr>
            </w:pPr>
          </w:p>
        </w:tc>
        <w:tc>
          <w:tcPr>
            <w:tcW w:w="1213" w:type="pct"/>
            <w:vMerge/>
          </w:tcPr>
          <w:p w14:paraId="2EE0D3B6" w14:textId="17529224" w:rsidR="00CD469C" w:rsidRPr="009C7F29" w:rsidRDefault="00CD469C" w:rsidP="00AD533D">
            <w:pPr>
              <w:jc w:val="lowKashida"/>
              <w:rPr>
                <w:rFonts w:asciiTheme="majorBidi" w:hAnsiTheme="majorBidi" w:cstheme="majorBidi"/>
              </w:rPr>
            </w:pPr>
          </w:p>
        </w:tc>
        <w:tc>
          <w:tcPr>
            <w:tcW w:w="1373" w:type="pct"/>
            <w:vMerge/>
            <w:vAlign w:val="center"/>
          </w:tcPr>
          <w:p w14:paraId="0226CA8A" w14:textId="77777777" w:rsidR="00CD469C" w:rsidRPr="009C7F29" w:rsidRDefault="00CD469C" w:rsidP="00AD533D">
            <w:pPr>
              <w:jc w:val="lowKashida"/>
              <w:rPr>
                <w:rFonts w:asciiTheme="majorBidi" w:hAnsiTheme="majorBidi" w:cstheme="majorBidi"/>
              </w:rPr>
            </w:pPr>
          </w:p>
        </w:tc>
      </w:tr>
      <w:tr w:rsidR="003E0846" w:rsidRPr="009C7F29" w14:paraId="7890B14A" w14:textId="77777777" w:rsidTr="00CD469C">
        <w:tc>
          <w:tcPr>
            <w:tcW w:w="392" w:type="pct"/>
            <w:tcBorders>
              <w:top w:val="dashSmallGap" w:sz="4" w:space="0" w:color="auto"/>
              <w:bottom w:val="dashSmallGap" w:sz="4" w:space="0" w:color="auto"/>
            </w:tcBorders>
            <w:vAlign w:val="center"/>
          </w:tcPr>
          <w:p w14:paraId="1B7AEC46" w14:textId="0C1E1100" w:rsidR="003E0846" w:rsidRPr="009C7F29" w:rsidRDefault="003E0846" w:rsidP="00AD533D">
            <w:pPr>
              <w:jc w:val="center"/>
              <w:rPr>
                <w:rFonts w:asciiTheme="majorBidi" w:hAnsiTheme="majorBidi" w:cstheme="majorBidi"/>
              </w:rPr>
            </w:pPr>
            <w:r>
              <w:rPr>
                <w:rFonts w:asciiTheme="majorBidi" w:hAnsiTheme="majorBidi" w:cstheme="majorBidi"/>
              </w:rPr>
              <w:t>1.3</w:t>
            </w:r>
          </w:p>
        </w:tc>
        <w:tc>
          <w:tcPr>
            <w:tcW w:w="2022" w:type="pct"/>
            <w:tcBorders>
              <w:top w:val="dashSmallGap" w:sz="4" w:space="0" w:color="auto"/>
              <w:bottom w:val="dashSmallGap" w:sz="4" w:space="0" w:color="auto"/>
            </w:tcBorders>
          </w:tcPr>
          <w:p w14:paraId="55C70C60" w14:textId="2866D5A0" w:rsidR="003E0846" w:rsidRPr="00D57129" w:rsidRDefault="003E0846" w:rsidP="003E0846">
            <w:r w:rsidRPr="00D57129">
              <w:rPr>
                <w:rFonts w:asciiTheme="majorBidi" w:hAnsiTheme="majorBidi" w:cstheme="majorBidi"/>
              </w:rPr>
              <w:t>Pronounce English vowels, diphthongs and consonants correctly and intelligibly.</w:t>
            </w:r>
          </w:p>
        </w:tc>
        <w:tc>
          <w:tcPr>
            <w:tcW w:w="1213" w:type="pct"/>
            <w:vMerge/>
          </w:tcPr>
          <w:p w14:paraId="50329BA3" w14:textId="77777777" w:rsidR="003E0846" w:rsidRPr="009C7F29" w:rsidRDefault="003E0846" w:rsidP="00AD533D">
            <w:pPr>
              <w:jc w:val="lowKashida"/>
              <w:rPr>
                <w:rFonts w:asciiTheme="majorBidi" w:hAnsiTheme="majorBidi" w:cstheme="majorBidi"/>
              </w:rPr>
            </w:pPr>
          </w:p>
        </w:tc>
        <w:tc>
          <w:tcPr>
            <w:tcW w:w="1373" w:type="pct"/>
            <w:vMerge/>
            <w:vAlign w:val="center"/>
          </w:tcPr>
          <w:p w14:paraId="4089911C" w14:textId="77777777" w:rsidR="003E0846" w:rsidRPr="009C7F29" w:rsidRDefault="003E0846" w:rsidP="00AD533D">
            <w:pPr>
              <w:jc w:val="lowKashida"/>
              <w:rPr>
                <w:rFonts w:asciiTheme="majorBidi" w:hAnsiTheme="majorBidi" w:cstheme="majorBidi"/>
              </w:rPr>
            </w:pPr>
          </w:p>
        </w:tc>
      </w:tr>
      <w:tr w:rsidR="00CD469C" w:rsidRPr="009C7F29" w14:paraId="38491CAC" w14:textId="77777777" w:rsidTr="00CD469C">
        <w:tc>
          <w:tcPr>
            <w:tcW w:w="392" w:type="pct"/>
            <w:tcBorders>
              <w:top w:val="dashSmallGap" w:sz="4" w:space="0" w:color="auto"/>
              <w:bottom w:val="single" w:sz="8" w:space="0" w:color="auto"/>
            </w:tcBorders>
            <w:vAlign w:val="center"/>
          </w:tcPr>
          <w:p w14:paraId="72979C7C" w14:textId="39E8F24A" w:rsidR="00CD469C" w:rsidRPr="009C7F29" w:rsidRDefault="00CD469C" w:rsidP="003E0846">
            <w:pPr>
              <w:jc w:val="center"/>
              <w:rPr>
                <w:rFonts w:asciiTheme="majorBidi" w:hAnsiTheme="majorBidi" w:cstheme="majorBidi"/>
              </w:rPr>
            </w:pPr>
            <w:r w:rsidRPr="009C7F29">
              <w:rPr>
                <w:rFonts w:asciiTheme="majorBidi" w:hAnsiTheme="majorBidi" w:cstheme="majorBidi"/>
              </w:rPr>
              <w:t>1.</w:t>
            </w:r>
            <w:r w:rsidR="003E0846">
              <w:rPr>
                <w:rFonts w:asciiTheme="majorBidi" w:hAnsiTheme="majorBidi" w:cstheme="majorBidi"/>
              </w:rPr>
              <w:t>4</w:t>
            </w:r>
          </w:p>
        </w:tc>
        <w:tc>
          <w:tcPr>
            <w:tcW w:w="2022" w:type="pct"/>
            <w:tcBorders>
              <w:top w:val="dashSmallGap" w:sz="4" w:space="0" w:color="auto"/>
              <w:bottom w:val="single" w:sz="8" w:space="0" w:color="auto"/>
            </w:tcBorders>
          </w:tcPr>
          <w:p w14:paraId="64FE62CD" w14:textId="2E0FA20F" w:rsidR="00CD469C" w:rsidRPr="00D57129" w:rsidRDefault="00CD469C" w:rsidP="003E0846">
            <w:r w:rsidRPr="00D57129">
              <w:t>Distinguish between:</w:t>
            </w:r>
          </w:p>
          <w:p w14:paraId="0E213F59" w14:textId="28C8E979" w:rsidR="00CD469C" w:rsidRPr="00D57129" w:rsidRDefault="00CD469C" w:rsidP="003E0846">
            <w:pPr>
              <w:rPr>
                <w:rFonts w:asciiTheme="majorBidi" w:hAnsiTheme="majorBidi" w:cstheme="majorBidi"/>
              </w:rPr>
            </w:pPr>
            <w:r w:rsidRPr="00D57129">
              <w:t>-Phonetics and Phonology</w:t>
            </w:r>
            <w:r w:rsidR="003E0846" w:rsidRPr="00D57129">
              <w:rPr>
                <w:rFonts w:asciiTheme="majorBidi" w:hAnsiTheme="majorBidi" w:cstheme="majorBidi"/>
              </w:rPr>
              <w:t xml:space="preserve">; </w:t>
            </w:r>
            <w:r w:rsidRPr="00D57129">
              <w:rPr>
                <w:rFonts w:asciiTheme="majorBidi" w:hAnsiTheme="majorBidi" w:cstheme="majorBidi"/>
              </w:rPr>
              <w:t xml:space="preserve"> </w:t>
            </w:r>
          </w:p>
          <w:p w14:paraId="3EB1A07F" w14:textId="77777777" w:rsidR="003E0846" w:rsidRPr="00D57129" w:rsidRDefault="00CD469C" w:rsidP="003E0846">
            <w:pPr>
              <w:rPr>
                <w:rFonts w:asciiTheme="majorBidi" w:hAnsiTheme="majorBidi" w:cstheme="majorBidi"/>
              </w:rPr>
            </w:pPr>
            <w:r w:rsidRPr="00D57129">
              <w:rPr>
                <w:rFonts w:asciiTheme="majorBidi" w:hAnsiTheme="majorBidi" w:cstheme="majorBidi"/>
              </w:rPr>
              <w:t>-Segmental and Supra-segmental phonology</w:t>
            </w:r>
            <w:r w:rsidR="003E0846" w:rsidRPr="00D57129">
              <w:rPr>
                <w:rFonts w:asciiTheme="majorBidi" w:hAnsiTheme="majorBidi" w:cstheme="majorBidi"/>
              </w:rPr>
              <w:t>;</w:t>
            </w:r>
          </w:p>
          <w:p w14:paraId="2C87E9E3" w14:textId="4C074BC5" w:rsidR="00CD469C" w:rsidRPr="00D57129" w:rsidRDefault="003E0846" w:rsidP="003E0846">
            <w:pPr>
              <w:rPr>
                <w:rFonts w:asciiTheme="majorBidi" w:hAnsiTheme="majorBidi" w:cstheme="majorBidi"/>
              </w:rPr>
            </w:pPr>
            <w:r w:rsidRPr="00D57129">
              <w:rPr>
                <w:rFonts w:asciiTheme="majorBidi" w:hAnsiTheme="majorBidi" w:cstheme="majorBidi"/>
              </w:rPr>
              <w:t xml:space="preserve"> -Phoneme and Allophone;</w:t>
            </w:r>
          </w:p>
          <w:p w14:paraId="752477E9" w14:textId="34E29E73" w:rsidR="00CD469C" w:rsidRPr="00D57129" w:rsidRDefault="003E0846" w:rsidP="003E0846">
            <w:pPr>
              <w:rPr>
                <w:rFonts w:asciiTheme="majorBidi" w:hAnsiTheme="majorBidi" w:cstheme="majorBidi"/>
              </w:rPr>
            </w:pPr>
            <w:r w:rsidRPr="00D57129">
              <w:rPr>
                <w:rFonts w:asciiTheme="majorBidi" w:hAnsiTheme="majorBidi" w:cstheme="majorBidi"/>
              </w:rPr>
              <w:t xml:space="preserve"> -Tone and Intonation Languages;</w:t>
            </w:r>
          </w:p>
          <w:p w14:paraId="3D5B2D8B" w14:textId="13192CAB" w:rsidR="00CD469C" w:rsidRPr="00D57129" w:rsidRDefault="00CD469C" w:rsidP="003E0846">
            <w:pPr>
              <w:rPr>
                <w:rFonts w:asciiTheme="majorBidi" w:hAnsiTheme="majorBidi" w:cstheme="majorBidi"/>
              </w:rPr>
            </w:pPr>
            <w:r w:rsidRPr="00D57129">
              <w:rPr>
                <w:rFonts w:asciiTheme="majorBidi" w:hAnsiTheme="majorBidi" w:cstheme="majorBidi"/>
              </w:rPr>
              <w:t xml:space="preserve"> -Syllable-timed and Stress-timed Languages, etc.</w:t>
            </w:r>
            <w:r w:rsidRPr="00D57129">
              <w:t xml:space="preserve"> </w:t>
            </w:r>
          </w:p>
        </w:tc>
        <w:tc>
          <w:tcPr>
            <w:tcW w:w="1213" w:type="pct"/>
            <w:vMerge/>
          </w:tcPr>
          <w:p w14:paraId="6DEF07EF" w14:textId="315EA315" w:rsidR="00CD469C" w:rsidRPr="009C7F29" w:rsidRDefault="00CD469C" w:rsidP="00AD533D">
            <w:pPr>
              <w:jc w:val="lowKashida"/>
              <w:rPr>
                <w:rFonts w:asciiTheme="majorBidi" w:hAnsiTheme="majorBidi" w:cstheme="majorBidi"/>
              </w:rPr>
            </w:pPr>
          </w:p>
        </w:tc>
        <w:tc>
          <w:tcPr>
            <w:tcW w:w="1373" w:type="pct"/>
            <w:vMerge/>
            <w:vAlign w:val="center"/>
          </w:tcPr>
          <w:p w14:paraId="06103EE2" w14:textId="77777777" w:rsidR="00CD469C" w:rsidRPr="009C7F29" w:rsidRDefault="00CD469C" w:rsidP="00AD533D">
            <w:pPr>
              <w:jc w:val="lowKashida"/>
              <w:rPr>
                <w:rFonts w:asciiTheme="majorBidi" w:hAnsiTheme="majorBidi" w:cstheme="majorBidi"/>
              </w:rPr>
            </w:pPr>
          </w:p>
        </w:tc>
      </w:tr>
      <w:tr w:rsidR="00CD469C" w:rsidRPr="009C7F29" w14:paraId="514AF753" w14:textId="77777777" w:rsidTr="00CD469C">
        <w:tc>
          <w:tcPr>
            <w:tcW w:w="392" w:type="pct"/>
            <w:tcBorders>
              <w:top w:val="dashSmallGap" w:sz="4" w:space="0" w:color="auto"/>
              <w:bottom w:val="single" w:sz="8" w:space="0" w:color="auto"/>
            </w:tcBorders>
            <w:vAlign w:val="center"/>
          </w:tcPr>
          <w:p w14:paraId="7B718102" w14:textId="011BFC1B" w:rsidR="00CD469C" w:rsidRPr="009C7F29" w:rsidRDefault="00CD469C" w:rsidP="003E0846">
            <w:pPr>
              <w:jc w:val="center"/>
              <w:rPr>
                <w:rFonts w:asciiTheme="majorBidi" w:hAnsiTheme="majorBidi" w:cstheme="majorBidi"/>
              </w:rPr>
            </w:pPr>
            <w:r w:rsidRPr="009C7F29">
              <w:rPr>
                <w:rFonts w:asciiTheme="majorBidi" w:hAnsiTheme="majorBidi" w:cstheme="majorBidi"/>
              </w:rPr>
              <w:t>1</w:t>
            </w:r>
            <w:r w:rsidR="003E0846">
              <w:rPr>
                <w:rFonts w:asciiTheme="majorBidi" w:hAnsiTheme="majorBidi" w:cstheme="majorBidi"/>
              </w:rPr>
              <w:t>. 5</w:t>
            </w:r>
          </w:p>
        </w:tc>
        <w:tc>
          <w:tcPr>
            <w:tcW w:w="2022" w:type="pct"/>
            <w:tcBorders>
              <w:top w:val="dashSmallGap" w:sz="4" w:space="0" w:color="auto"/>
              <w:bottom w:val="single" w:sz="8" w:space="0" w:color="auto"/>
            </w:tcBorders>
          </w:tcPr>
          <w:p w14:paraId="4C6F2416" w14:textId="74E56D87" w:rsidR="00CD469C" w:rsidRPr="00CD469C" w:rsidRDefault="00CD469C" w:rsidP="003E0846">
            <w:pPr>
              <w:rPr>
                <w:rFonts w:asciiTheme="majorBidi" w:hAnsiTheme="majorBidi" w:cstheme="majorBidi"/>
              </w:rPr>
            </w:pPr>
            <w:r w:rsidRPr="00CD469C">
              <w:t>Outline  English stress rules and patterns.</w:t>
            </w:r>
          </w:p>
        </w:tc>
        <w:tc>
          <w:tcPr>
            <w:tcW w:w="1213" w:type="pct"/>
            <w:vMerge/>
          </w:tcPr>
          <w:p w14:paraId="5EC82B4B" w14:textId="7949BCE5" w:rsidR="00CD469C" w:rsidRPr="009C7F29" w:rsidRDefault="00CD469C" w:rsidP="00AD533D">
            <w:pPr>
              <w:jc w:val="lowKashida"/>
              <w:rPr>
                <w:rFonts w:asciiTheme="majorBidi" w:hAnsiTheme="majorBidi" w:cstheme="majorBidi"/>
              </w:rPr>
            </w:pPr>
          </w:p>
        </w:tc>
        <w:tc>
          <w:tcPr>
            <w:tcW w:w="1373" w:type="pct"/>
            <w:vMerge/>
            <w:vAlign w:val="center"/>
          </w:tcPr>
          <w:p w14:paraId="4031CB24" w14:textId="77777777" w:rsidR="00CD469C" w:rsidRPr="009C7F29" w:rsidRDefault="00CD469C" w:rsidP="00AD533D">
            <w:pPr>
              <w:jc w:val="lowKashida"/>
              <w:rPr>
                <w:rFonts w:asciiTheme="majorBidi" w:hAnsiTheme="majorBidi" w:cstheme="majorBidi"/>
              </w:rPr>
            </w:pPr>
          </w:p>
        </w:tc>
      </w:tr>
      <w:tr w:rsidR="009C77F0" w:rsidRPr="009C7F29" w14:paraId="49479F47" w14:textId="77777777" w:rsidTr="00CD469C">
        <w:tc>
          <w:tcPr>
            <w:tcW w:w="392" w:type="pct"/>
            <w:tcBorders>
              <w:top w:val="single" w:sz="8" w:space="0" w:color="auto"/>
              <w:bottom w:val="single" w:sz="4" w:space="0" w:color="auto"/>
            </w:tcBorders>
            <w:shd w:val="clear" w:color="auto" w:fill="EAF1DD" w:themeFill="accent3" w:themeFillTint="33"/>
            <w:vAlign w:val="center"/>
          </w:tcPr>
          <w:p w14:paraId="67DDD1A4" w14:textId="77777777" w:rsidR="009C77F0" w:rsidRPr="009C7F29" w:rsidRDefault="009C77F0" w:rsidP="009C77F0">
            <w:pPr>
              <w:jc w:val="center"/>
              <w:rPr>
                <w:rFonts w:asciiTheme="majorBidi" w:hAnsiTheme="majorBidi" w:cstheme="majorBidi"/>
                <w:b/>
                <w:bCs/>
              </w:rPr>
            </w:pPr>
            <w:r w:rsidRPr="009C7F29">
              <w:rPr>
                <w:rFonts w:asciiTheme="majorBidi" w:hAnsiTheme="majorBidi" w:cstheme="majorBidi"/>
                <w:b/>
                <w:bCs/>
              </w:rPr>
              <w:t>2.0</w:t>
            </w:r>
          </w:p>
        </w:tc>
        <w:tc>
          <w:tcPr>
            <w:tcW w:w="4608" w:type="pct"/>
            <w:gridSpan w:val="3"/>
            <w:tcBorders>
              <w:top w:val="single" w:sz="8" w:space="0" w:color="auto"/>
              <w:bottom w:val="single" w:sz="4" w:space="0" w:color="auto"/>
            </w:tcBorders>
            <w:shd w:val="clear" w:color="auto" w:fill="EAF1DD" w:themeFill="accent3" w:themeFillTint="33"/>
            <w:vAlign w:val="center"/>
          </w:tcPr>
          <w:p w14:paraId="43C074A4" w14:textId="56BFCB73" w:rsidR="009C77F0" w:rsidRPr="009C7F29" w:rsidRDefault="009C77F0" w:rsidP="009C77F0">
            <w:pPr>
              <w:rPr>
                <w:rFonts w:asciiTheme="majorBidi" w:hAnsiTheme="majorBidi" w:cstheme="majorBidi"/>
                <w:b/>
                <w:bCs/>
              </w:rPr>
            </w:pPr>
            <w:r w:rsidRPr="009C7F29">
              <w:rPr>
                <w:rFonts w:asciiTheme="majorBidi" w:hAnsiTheme="majorBidi" w:cstheme="majorBidi"/>
                <w:b/>
                <w:bCs/>
              </w:rPr>
              <w:t>Skills</w:t>
            </w:r>
          </w:p>
        </w:tc>
      </w:tr>
      <w:tr w:rsidR="00B20F40" w:rsidRPr="009C7F29" w14:paraId="170B62B4" w14:textId="77777777" w:rsidTr="00001991">
        <w:tc>
          <w:tcPr>
            <w:tcW w:w="392" w:type="pct"/>
            <w:tcBorders>
              <w:top w:val="single" w:sz="4" w:space="0" w:color="auto"/>
              <w:bottom w:val="dashSmallGap" w:sz="4" w:space="0" w:color="auto"/>
            </w:tcBorders>
            <w:vAlign w:val="center"/>
          </w:tcPr>
          <w:p w14:paraId="5BB64F9E" w14:textId="77777777" w:rsidR="00B20F40" w:rsidRPr="009C7F29" w:rsidRDefault="00B20F40" w:rsidP="00F05F3E">
            <w:pPr>
              <w:jc w:val="center"/>
              <w:rPr>
                <w:rFonts w:asciiTheme="majorBidi" w:hAnsiTheme="majorBidi" w:cstheme="majorBidi"/>
              </w:rPr>
            </w:pPr>
            <w:r w:rsidRPr="009C7F29">
              <w:rPr>
                <w:rFonts w:asciiTheme="majorBidi" w:hAnsiTheme="majorBidi" w:cstheme="majorBidi"/>
              </w:rPr>
              <w:lastRenderedPageBreak/>
              <w:t>2.1</w:t>
            </w:r>
          </w:p>
        </w:tc>
        <w:tc>
          <w:tcPr>
            <w:tcW w:w="2022" w:type="pct"/>
            <w:tcBorders>
              <w:top w:val="single" w:sz="4" w:space="0" w:color="auto"/>
              <w:bottom w:val="dashSmallGap" w:sz="4" w:space="0" w:color="auto"/>
            </w:tcBorders>
            <w:vAlign w:val="center"/>
          </w:tcPr>
          <w:p w14:paraId="7C193EA8" w14:textId="14B46372" w:rsidR="00B20F40" w:rsidRPr="009C7F29" w:rsidRDefault="00B20F40" w:rsidP="00F05F3E">
            <w:pPr>
              <w:rPr>
                <w:rFonts w:asciiTheme="majorBidi" w:hAnsiTheme="majorBidi" w:cstheme="majorBidi"/>
              </w:rPr>
            </w:pPr>
            <w:r>
              <w:t>A</w:t>
            </w:r>
            <w:r w:rsidRPr="000C0F1F">
              <w:t xml:space="preserve">nalyze different </w:t>
            </w:r>
            <w:r>
              <w:t>connected speech features: assimilation, rhythm, elision, etc.</w:t>
            </w:r>
          </w:p>
        </w:tc>
        <w:tc>
          <w:tcPr>
            <w:tcW w:w="1213" w:type="pct"/>
            <w:vMerge w:val="restart"/>
            <w:tcBorders>
              <w:top w:val="single" w:sz="4" w:space="0" w:color="auto"/>
            </w:tcBorders>
          </w:tcPr>
          <w:p w14:paraId="22C4C0B4" w14:textId="77777777" w:rsidR="00B20F40" w:rsidRPr="00B20F40" w:rsidRDefault="00B20F40" w:rsidP="00001991">
            <w:pPr>
              <w:jc w:val="center"/>
              <w:rPr>
                <w:rFonts w:asciiTheme="majorBidi" w:hAnsiTheme="majorBidi" w:cstheme="majorBidi"/>
              </w:rPr>
            </w:pPr>
          </w:p>
          <w:p w14:paraId="71218CDC" w14:textId="77777777" w:rsidR="00B20F40" w:rsidRPr="00B20F40" w:rsidRDefault="00B20F40" w:rsidP="00001991">
            <w:pPr>
              <w:jc w:val="center"/>
              <w:rPr>
                <w:rFonts w:asciiTheme="majorBidi" w:hAnsiTheme="majorBidi" w:cstheme="majorBidi"/>
              </w:rPr>
            </w:pPr>
          </w:p>
          <w:p w14:paraId="2F25C69A" w14:textId="77777777" w:rsidR="00B20F40" w:rsidRPr="00B20F40" w:rsidRDefault="00B20F40" w:rsidP="00001991">
            <w:pPr>
              <w:jc w:val="center"/>
              <w:rPr>
                <w:rFonts w:asciiTheme="majorBidi" w:hAnsiTheme="majorBidi" w:cstheme="majorBidi"/>
              </w:rPr>
            </w:pPr>
          </w:p>
          <w:p w14:paraId="6F85A033" w14:textId="5740C8C0" w:rsidR="00B20F40" w:rsidRPr="009C7F29" w:rsidRDefault="00B20F40" w:rsidP="00F05F3E">
            <w:pPr>
              <w:jc w:val="center"/>
              <w:rPr>
                <w:rFonts w:asciiTheme="majorBidi" w:hAnsiTheme="majorBidi" w:cstheme="majorBidi"/>
              </w:rPr>
            </w:pPr>
            <w:r w:rsidRPr="00B20F40">
              <w:rPr>
                <w:rFonts w:asciiTheme="majorBidi" w:hAnsiTheme="majorBidi" w:cstheme="majorBidi"/>
              </w:rPr>
              <w:t>Lectures, demonstration by teacher , close reading and text analysis, brain storming, classroom  discussions, elicitation, collaborative work:</w:t>
            </w:r>
            <w:r w:rsidRPr="00B20F40">
              <w:rPr>
                <w:rFonts w:asciiTheme="majorBidi" w:hAnsiTheme="majorBidi" w:cstheme="majorBidi"/>
                <w:highlight w:val="yellow"/>
              </w:rPr>
              <w:t xml:space="preserve"> </w:t>
            </w:r>
            <w:r w:rsidRPr="00B20F40">
              <w:rPr>
                <w:rFonts w:asciiTheme="majorBidi" w:hAnsiTheme="majorBidi" w:cstheme="majorBidi"/>
              </w:rPr>
              <w:t>pair/group work, cooperative learning, whole classroom teaching, tutoring, self/ peer correction</w:t>
            </w:r>
          </w:p>
        </w:tc>
        <w:tc>
          <w:tcPr>
            <w:tcW w:w="1373" w:type="pct"/>
            <w:vMerge w:val="restart"/>
            <w:tcBorders>
              <w:top w:val="single" w:sz="4" w:space="0" w:color="auto"/>
            </w:tcBorders>
            <w:vAlign w:val="center"/>
          </w:tcPr>
          <w:p w14:paraId="745FB764" w14:textId="381E7276" w:rsidR="00B20F40" w:rsidRPr="009C7F29" w:rsidRDefault="00B20F40" w:rsidP="00F05F3E">
            <w:pPr>
              <w:jc w:val="center"/>
              <w:rPr>
                <w:rFonts w:asciiTheme="majorBidi" w:hAnsiTheme="majorBidi" w:cstheme="majorBidi"/>
              </w:rPr>
            </w:pPr>
            <w:r w:rsidRPr="00B20F40">
              <w:rPr>
                <w:rFonts w:asciiTheme="majorBidi" w:hAnsiTheme="majorBidi" w:cstheme="majorBidi"/>
              </w:rPr>
              <w:t>Class presentations, questioning sessions, textbook assignments,  (reading &amp; RTC’s), library research, coaching, timeline and mind maps, open textbook tests, written exams (mid/final), quizzes, homework, class participation, oral presentations, written assignments, individual/group projects, self/peer assessment</w:t>
            </w:r>
          </w:p>
        </w:tc>
      </w:tr>
      <w:tr w:rsidR="003E0846" w:rsidRPr="009C7F29" w14:paraId="4CC88D3C" w14:textId="77777777" w:rsidTr="00CD469C">
        <w:tc>
          <w:tcPr>
            <w:tcW w:w="392" w:type="pct"/>
            <w:tcBorders>
              <w:top w:val="dashSmallGap" w:sz="4" w:space="0" w:color="auto"/>
              <w:bottom w:val="dashSmallGap" w:sz="4" w:space="0" w:color="auto"/>
            </w:tcBorders>
            <w:vAlign w:val="center"/>
          </w:tcPr>
          <w:p w14:paraId="2AD6521B" w14:textId="77777777" w:rsidR="003E0846" w:rsidRPr="009C7F29" w:rsidRDefault="003E0846" w:rsidP="00F05F3E">
            <w:pPr>
              <w:jc w:val="center"/>
              <w:rPr>
                <w:rFonts w:asciiTheme="majorBidi" w:hAnsiTheme="majorBidi" w:cstheme="majorBidi"/>
              </w:rPr>
            </w:pPr>
            <w:r w:rsidRPr="009C7F29">
              <w:rPr>
                <w:rFonts w:asciiTheme="majorBidi" w:hAnsiTheme="majorBidi" w:cstheme="majorBidi"/>
              </w:rPr>
              <w:t>2.2</w:t>
            </w:r>
          </w:p>
        </w:tc>
        <w:tc>
          <w:tcPr>
            <w:tcW w:w="2022" w:type="pct"/>
            <w:tcBorders>
              <w:top w:val="dashSmallGap" w:sz="4" w:space="0" w:color="auto"/>
              <w:bottom w:val="dashSmallGap" w:sz="4" w:space="0" w:color="auto"/>
            </w:tcBorders>
            <w:vAlign w:val="center"/>
          </w:tcPr>
          <w:p w14:paraId="7B18B0EB" w14:textId="79219120" w:rsidR="003E0846" w:rsidRPr="009C7F29" w:rsidRDefault="003E0846" w:rsidP="003E0846">
            <w:pPr>
              <w:rPr>
                <w:rFonts w:asciiTheme="majorBidi" w:hAnsiTheme="majorBidi" w:cstheme="majorBidi"/>
              </w:rPr>
            </w:pPr>
            <w:r>
              <w:t>C</w:t>
            </w:r>
            <w:r w:rsidRPr="000C0F1F">
              <w:t>ompare</w:t>
            </w:r>
            <w:r>
              <w:t xml:space="preserve"> and contrast  some</w:t>
            </w:r>
            <w:r w:rsidRPr="000C0F1F">
              <w:t xml:space="preserve"> English pronunciation</w:t>
            </w:r>
            <w:r>
              <w:t xml:space="preserve"> aspects</w:t>
            </w:r>
            <w:r w:rsidRPr="000C0F1F">
              <w:t xml:space="preserve"> and </w:t>
            </w:r>
            <w:r>
              <w:t>those of Arabic.</w:t>
            </w:r>
          </w:p>
        </w:tc>
        <w:tc>
          <w:tcPr>
            <w:tcW w:w="1213" w:type="pct"/>
            <w:vMerge/>
            <w:vAlign w:val="center"/>
          </w:tcPr>
          <w:p w14:paraId="7D4822C6" w14:textId="77777777" w:rsidR="003E0846" w:rsidRPr="009C7F29" w:rsidRDefault="003E0846" w:rsidP="00F05F3E">
            <w:pPr>
              <w:jc w:val="center"/>
              <w:rPr>
                <w:rFonts w:asciiTheme="majorBidi" w:hAnsiTheme="majorBidi" w:cstheme="majorBidi"/>
              </w:rPr>
            </w:pPr>
          </w:p>
        </w:tc>
        <w:tc>
          <w:tcPr>
            <w:tcW w:w="1373" w:type="pct"/>
            <w:vMerge/>
            <w:vAlign w:val="center"/>
          </w:tcPr>
          <w:p w14:paraId="536B0C6D" w14:textId="77777777" w:rsidR="003E0846" w:rsidRPr="009C7F29" w:rsidRDefault="003E0846" w:rsidP="00F05F3E">
            <w:pPr>
              <w:jc w:val="lowKashida"/>
              <w:rPr>
                <w:rFonts w:asciiTheme="majorBidi" w:hAnsiTheme="majorBidi" w:cstheme="majorBidi"/>
              </w:rPr>
            </w:pPr>
          </w:p>
        </w:tc>
      </w:tr>
      <w:tr w:rsidR="003E0846" w:rsidRPr="009C7F29" w14:paraId="39219186" w14:textId="77777777" w:rsidTr="00001991">
        <w:tc>
          <w:tcPr>
            <w:tcW w:w="392" w:type="pct"/>
            <w:tcBorders>
              <w:top w:val="dashSmallGap" w:sz="4" w:space="0" w:color="auto"/>
              <w:bottom w:val="single" w:sz="8" w:space="0" w:color="auto"/>
            </w:tcBorders>
            <w:vAlign w:val="center"/>
          </w:tcPr>
          <w:p w14:paraId="44DF1641" w14:textId="5FD1B19E" w:rsidR="003E0846" w:rsidRPr="009C7F29" w:rsidRDefault="003E0846" w:rsidP="00F05F3E">
            <w:pPr>
              <w:jc w:val="center"/>
              <w:rPr>
                <w:rFonts w:asciiTheme="majorBidi" w:hAnsiTheme="majorBidi" w:cstheme="majorBidi"/>
              </w:rPr>
            </w:pPr>
            <w:r w:rsidRPr="009C7F29">
              <w:rPr>
                <w:rFonts w:asciiTheme="majorBidi" w:hAnsiTheme="majorBidi" w:cstheme="majorBidi"/>
              </w:rPr>
              <w:t>2.3</w:t>
            </w:r>
          </w:p>
        </w:tc>
        <w:tc>
          <w:tcPr>
            <w:tcW w:w="2022" w:type="pct"/>
            <w:tcBorders>
              <w:top w:val="dashSmallGap" w:sz="4" w:space="0" w:color="auto"/>
              <w:bottom w:val="single" w:sz="8" w:space="0" w:color="auto"/>
            </w:tcBorders>
          </w:tcPr>
          <w:p w14:paraId="3D65A530" w14:textId="19348013" w:rsidR="003E0846" w:rsidRPr="009C7F29" w:rsidRDefault="003E0846" w:rsidP="00F05F3E">
            <w:pPr>
              <w:rPr>
                <w:rFonts w:asciiTheme="majorBidi" w:hAnsiTheme="majorBidi" w:cstheme="majorBidi"/>
              </w:rPr>
            </w:pPr>
            <w:r>
              <w:t xml:space="preserve">Use knowledge and experience gained from the study of Phonetics and Phonology- </w:t>
            </w:r>
            <w:r w:rsidRPr="0046745F">
              <w:t>think</w:t>
            </w:r>
            <w:r>
              <w:t>ing</w:t>
            </w:r>
            <w:r w:rsidRPr="0046745F">
              <w:t xml:space="preserve"> critically and analytically</w:t>
            </w:r>
            <w:r>
              <w:t>.</w:t>
            </w:r>
          </w:p>
        </w:tc>
        <w:tc>
          <w:tcPr>
            <w:tcW w:w="1213" w:type="pct"/>
            <w:vMerge/>
            <w:vAlign w:val="center"/>
          </w:tcPr>
          <w:p w14:paraId="7F7EF9A7" w14:textId="77777777" w:rsidR="003E0846" w:rsidRPr="009C7F29" w:rsidRDefault="003E0846" w:rsidP="00F05F3E">
            <w:pPr>
              <w:jc w:val="center"/>
              <w:rPr>
                <w:rFonts w:asciiTheme="majorBidi" w:hAnsiTheme="majorBidi" w:cstheme="majorBidi"/>
              </w:rPr>
            </w:pPr>
          </w:p>
        </w:tc>
        <w:tc>
          <w:tcPr>
            <w:tcW w:w="1373" w:type="pct"/>
            <w:vMerge/>
            <w:vAlign w:val="center"/>
          </w:tcPr>
          <w:p w14:paraId="453C65FE" w14:textId="77777777" w:rsidR="003E0846" w:rsidRPr="009C7F29" w:rsidRDefault="003E0846" w:rsidP="00F05F3E">
            <w:pPr>
              <w:jc w:val="lowKashida"/>
              <w:rPr>
                <w:rFonts w:asciiTheme="majorBidi" w:hAnsiTheme="majorBidi" w:cstheme="majorBidi"/>
              </w:rPr>
            </w:pPr>
          </w:p>
        </w:tc>
      </w:tr>
      <w:tr w:rsidR="003E0846" w:rsidRPr="009C7F29" w14:paraId="5CFBD590" w14:textId="77777777" w:rsidTr="00001991">
        <w:tc>
          <w:tcPr>
            <w:tcW w:w="392" w:type="pct"/>
            <w:tcBorders>
              <w:top w:val="dashSmallGap" w:sz="4" w:space="0" w:color="auto"/>
              <w:bottom w:val="single" w:sz="8" w:space="0" w:color="auto"/>
            </w:tcBorders>
            <w:vAlign w:val="center"/>
          </w:tcPr>
          <w:p w14:paraId="48827982" w14:textId="046AB434" w:rsidR="003E0846" w:rsidRPr="009C7F29" w:rsidRDefault="003E0846" w:rsidP="00F05F3E">
            <w:pPr>
              <w:jc w:val="center"/>
              <w:rPr>
                <w:rFonts w:asciiTheme="majorBidi" w:hAnsiTheme="majorBidi" w:cstheme="majorBidi"/>
              </w:rPr>
            </w:pPr>
            <w:r w:rsidRPr="009C7F29">
              <w:rPr>
                <w:rFonts w:asciiTheme="majorBidi" w:hAnsiTheme="majorBidi" w:cstheme="majorBidi"/>
              </w:rPr>
              <w:t>2.4</w:t>
            </w:r>
          </w:p>
        </w:tc>
        <w:tc>
          <w:tcPr>
            <w:tcW w:w="2022" w:type="pct"/>
            <w:tcBorders>
              <w:top w:val="dashSmallGap" w:sz="4" w:space="0" w:color="auto"/>
              <w:bottom w:val="single" w:sz="8" w:space="0" w:color="auto"/>
            </w:tcBorders>
          </w:tcPr>
          <w:p w14:paraId="24FEC78C" w14:textId="77777777" w:rsidR="003E0846" w:rsidRDefault="003E0846" w:rsidP="00F05F3E">
            <w:pPr>
              <w:rPr>
                <w:rFonts w:asciiTheme="majorBidi" w:hAnsiTheme="majorBidi" w:cstheme="majorBidi"/>
              </w:rPr>
            </w:pPr>
            <w:r>
              <w:t>U</w:t>
            </w:r>
            <w:r w:rsidRPr="0046745F">
              <w:t xml:space="preserve">nderstand current world events related to </w:t>
            </w:r>
            <w:r>
              <w:t>English phonology</w:t>
            </w:r>
            <w:r>
              <w:rPr>
                <w:rFonts w:asciiTheme="majorBidi" w:hAnsiTheme="majorBidi" w:cstheme="majorBidi"/>
              </w:rPr>
              <w:t>.</w:t>
            </w:r>
          </w:p>
          <w:p w14:paraId="507C55C1" w14:textId="7E58854D" w:rsidR="003E0846" w:rsidRPr="009C7F29" w:rsidRDefault="003E0846" w:rsidP="00F05F3E">
            <w:pPr>
              <w:rPr>
                <w:rFonts w:asciiTheme="majorBidi" w:hAnsiTheme="majorBidi" w:cstheme="majorBidi"/>
              </w:rPr>
            </w:pPr>
          </w:p>
        </w:tc>
        <w:tc>
          <w:tcPr>
            <w:tcW w:w="1213" w:type="pct"/>
            <w:vMerge/>
            <w:vAlign w:val="center"/>
          </w:tcPr>
          <w:p w14:paraId="4CF2ABAC" w14:textId="77777777" w:rsidR="003E0846" w:rsidRPr="009C7F29" w:rsidRDefault="003E0846" w:rsidP="00F05F3E">
            <w:pPr>
              <w:jc w:val="center"/>
              <w:rPr>
                <w:rFonts w:asciiTheme="majorBidi" w:hAnsiTheme="majorBidi" w:cstheme="majorBidi"/>
              </w:rPr>
            </w:pPr>
          </w:p>
        </w:tc>
        <w:tc>
          <w:tcPr>
            <w:tcW w:w="1373" w:type="pct"/>
            <w:vMerge/>
            <w:vAlign w:val="center"/>
          </w:tcPr>
          <w:p w14:paraId="14B0C82B" w14:textId="77777777" w:rsidR="003E0846" w:rsidRPr="009C7F29" w:rsidRDefault="003E0846" w:rsidP="00F05F3E">
            <w:pPr>
              <w:jc w:val="lowKashida"/>
              <w:rPr>
                <w:rFonts w:asciiTheme="majorBidi" w:hAnsiTheme="majorBidi" w:cstheme="majorBidi"/>
              </w:rPr>
            </w:pPr>
          </w:p>
        </w:tc>
      </w:tr>
      <w:tr w:rsidR="009C77F0" w:rsidRPr="009C7F29" w14:paraId="43C2D136" w14:textId="77777777" w:rsidTr="00CD469C">
        <w:tc>
          <w:tcPr>
            <w:tcW w:w="392" w:type="pct"/>
            <w:tcBorders>
              <w:top w:val="single" w:sz="8" w:space="0" w:color="auto"/>
              <w:bottom w:val="single" w:sz="4" w:space="0" w:color="auto"/>
            </w:tcBorders>
            <w:shd w:val="clear" w:color="auto" w:fill="EAF1DD" w:themeFill="accent3" w:themeFillTint="33"/>
            <w:vAlign w:val="center"/>
          </w:tcPr>
          <w:p w14:paraId="57D889C2" w14:textId="5D3A00FA" w:rsidR="009C77F0" w:rsidRPr="009C7F29" w:rsidRDefault="009C77F0" w:rsidP="009C77F0">
            <w:pPr>
              <w:jc w:val="center"/>
              <w:rPr>
                <w:rFonts w:asciiTheme="majorBidi" w:hAnsiTheme="majorBidi" w:cstheme="majorBidi"/>
                <w:b/>
                <w:bCs/>
              </w:rPr>
            </w:pPr>
            <w:r w:rsidRPr="009C7F29">
              <w:rPr>
                <w:rFonts w:asciiTheme="majorBidi" w:hAnsiTheme="majorBidi" w:cstheme="majorBidi"/>
                <w:b/>
                <w:bCs/>
              </w:rPr>
              <w:t>3.0</w:t>
            </w:r>
          </w:p>
        </w:tc>
        <w:tc>
          <w:tcPr>
            <w:tcW w:w="4608" w:type="pct"/>
            <w:gridSpan w:val="3"/>
            <w:tcBorders>
              <w:top w:val="single" w:sz="8" w:space="0" w:color="auto"/>
              <w:bottom w:val="single" w:sz="4" w:space="0" w:color="auto"/>
            </w:tcBorders>
            <w:shd w:val="clear" w:color="auto" w:fill="EAF1DD" w:themeFill="accent3" w:themeFillTint="33"/>
            <w:vAlign w:val="center"/>
          </w:tcPr>
          <w:p w14:paraId="2929CDA4" w14:textId="5427B0A8" w:rsidR="009C77F0" w:rsidRPr="009C7F29" w:rsidRDefault="009C77F0" w:rsidP="00AD533D">
            <w:pPr>
              <w:jc w:val="center"/>
              <w:rPr>
                <w:rFonts w:asciiTheme="majorBidi" w:hAnsiTheme="majorBidi" w:cstheme="majorBidi"/>
                <w:b/>
                <w:bCs/>
              </w:rPr>
            </w:pPr>
            <w:r w:rsidRPr="009C7F29">
              <w:rPr>
                <w:rFonts w:asciiTheme="majorBidi" w:hAnsiTheme="majorBidi" w:cstheme="majorBidi"/>
                <w:b/>
                <w:bCs/>
              </w:rPr>
              <w:t>Competence</w:t>
            </w:r>
          </w:p>
        </w:tc>
      </w:tr>
      <w:tr w:rsidR="00B20F40" w:rsidRPr="009C7F29" w14:paraId="78AFE38A" w14:textId="77777777" w:rsidTr="00001991">
        <w:tc>
          <w:tcPr>
            <w:tcW w:w="392" w:type="pct"/>
            <w:tcBorders>
              <w:top w:val="single" w:sz="4" w:space="0" w:color="auto"/>
              <w:bottom w:val="dashSmallGap" w:sz="4" w:space="0" w:color="auto"/>
            </w:tcBorders>
            <w:vAlign w:val="center"/>
          </w:tcPr>
          <w:p w14:paraId="23E0ED25" w14:textId="77777777" w:rsidR="00B20F40" w:rsidRPr="009C7F29" w:rsidRDefault="00B20F40" w:rsidP="00F05F3E">
            <w:pPr>
              <w:jc w:val="center"/>
              <w:rPr>
                <w:rFonts w:asciiTheme="majorBidi" w:hAnsiTheme="majorBidi" w:cstheme="majorBidi"/>
              </w:rPr>
            </w:pPr>
            <w:r w:rsidRPr="009C7F29">
              <w:rPr>
                <w:rFonts w:asciiTheme="majorBidi" w:hAnsiTheme="majorBidi" w:cstheme="majorBidi"/>
              </w:rPr>
              <w:t>3.1</w:t>
            </w:r>
          </w:p>
        </w:tc>
        <w:tc>
          <w:tcPr>
            <w:tcW w:w="2022" w:type="pct"/>
            <w:tcBorders>
              <w:top w:val="single" w:sz="4" w:space="0" w:color="auto"/>
              <w:bottom w:val="dashSmallGap" w:sz="4" w:space="0" w:color="auto"/>
            </w:tcBorders>
          </w:tcPr>
          <w:p w14:paraId="06F666D5" w14:textId="26016B95" w:rsidR="00B20F40" w:rsidRPr="009C7F29" w:rsidRDefault="00B20F40" w:rsidP="00F05F3E">
            <w:pPr>
              <w:rPr>
                <w:rFonts w:asciiTheme="majorBidi" w:hAnsiTheme="majorBidi" w:cstheme="majorBidi"/>
              </w:rPr>
            </w:pPr>
            <w:r>
              <w:t>C</w:t>
            </w:r>
            <w:r w:rsidRPr="00F17DE1">
              <w:t>omplete  assignments in due time.</w:t>
            </w:r>
          </w:p>
        </w:tc>
        <w:tc>
          <w:tcPr>
            <w:tcW w:w="1213" w:type="pct"/>
            <w:vMerge w:val="restart"/>
            <w:tcBorders>
              <w:top w:val="single" w:sz="4" w:space="0" w:color="auto"/>
            </w:tcBorders>
          </w:tcPr>
          <w:p w14:paraId="2DCD5B8C" w14:textId="77777777" w:rsidR="00B20F40" w:rsidRPr="00B20F40" w:rsidRDefault="00B20F40" w:rsidP="00001991">
            <w:pPr>
              <w:jc w:val="center"/>
              <w:rPr>
                <w:rFonts w:asciiTheme="majorBidi" w:hAnsiTheme="majorBidi" w:cstheme="majorBidi"/>
              </w:rPr>
            </w:pPr>
          </w:p>
          <w:p w14:paraId="3A3DCB46" w14:textId="77777777" w:rsidR="00B20F40" w:rsidRPr="00B20F40" w:rsidRDefault="00B20F40" w:rsidP="00001991">
            <w:pPr>
              <w:jc w:val="center"/>
              <w:rPr>
                <w:rFonts w:asciiTheme="majorBidi" w:hAnsiTheme="majorBidi" w:cstheme="majorBidi"/>
              </w:rPr>
            </w:pPr>
          </w:p>
          <w:p w14:paraId="6FAC1CDC" w14:textId="77777777" w:rsidR="00B20F40" w:rsidRPr="00B20F40" w:rsidRDefault="00B20F40" w:rsidP="00001991">
            <w:pPr>
              <w:jc w:val="center"/>
              <w:rPr>
                <w:rFonts w:asciiTheme="majorBidi" w:hAnsiTheme="majorBidi" w:cstheme="majorBidi"/>
              </w:rPr>
            </w:pPr>
          </w:p>
          <w:p w14:paraId="35D3AA4F" w14:textId="38DC1B5C" w:rsidR="00B20F40" w:rsidRPr="009C7F29" w:rsidRDefault="00B20F40" w:rsidP="00F05F3E">
            <w:pPr>
              <w:jc w:val="center"/>
              <w:rPr>
                <w:rFonts w:asciiTheme="majorBidi" w:hAnsiTheme="majorBidi" w:cstheme="majorBidi"/>
              </w:rPr>
            </w:pPr>
            <w:r w:rsidRPr="00B20F40">
              <w:rPr>
                <w:rFonts w:asciiTheme="majorBidi" w:hAnsiTheme="majorBidi" w:cstheme="majorBidi"/>
              </w:rPr>
              <w:t>Lectures, demonstration by teacher , close reading and text analysis, brain storming, classroom  discussions, elicitation, collaborative work:</w:t>
            </w:r>
            <w:r w:rsidRPr="00B20F40">
              <w:rPr>
                <w:rFonts w:asciiTheme="majorBidi" w:hAnsiTheme="majorBidi" w:cstheme="majorBidi"/>
                <w:highlight w:val="yellow"/>
              </w:rPr>
              <w:t xml:space="preserve"> </w:t>
            </w:r>
            <w:r w:rsidRPr="00B20F40">
              <w:rPr>
                <w:rFonts w:asciiTheme="majorBidi" w:hAnsiTheme="majorBidi" w:cstheme="majorBidi"/>
              </w:rPr>
              <w:t>pair/group work, cooperative learning, whole classroom teaching, tutoring, self/ peer correction</w:t>
            </w:r>
          </w:p>
        </w:tc>
        <w:tc>
          <w:tcPr>
            <w:tcW w:w="1373" w:type="pct"/>
            <w:vMerge w:val="restart"/>
            <w:tcBorders>
              <w:top w:val="single" w:sz="4" w:space="0" w:color="auto"/>
            </w:tcBorders>
            <w:vAlign w:val="center"/>
          </w:tcPr>
          <w:p w14:paraId="143963A1" w14:textId="2F0FE489" w:rsidR="00B20F40" w:rsidRPr="009C7F29" w:rsidRDefault="00B20F40" w:rsidP="00F05F3E">
            <w:pPr>
              <w:jc w:val="center"/>
              <w:rPr>
                <w:rFonts w:asciiTheme="majorBidi" w:hAnsiTheme="majorBidi" w:cstheme="majorBidi"/>
              </w:rPr>
            </w:pPr>
            <w:r w:rsidRPr="00B20F40">
              <w:rPr>
                <w:rFonts w:asciiTheme="majorBidi" w:hAnsiTheme="majorBidi" w:cstheme="majorBidi"/>
              </w:rPr>
              <w:t>Class presentations, questioning sessions, textbook assignments,  (reading &amp; RTC’s), library research, coaching, timeline and mind maps, open textbook tests, written exams (mid/final), quizzes, homework, class participation, oral presentations, written assignments, individual/group projects, self/peer assessment</w:t>
            </w:r>
          </w:p>
        </w:tc>
      </w:tr>
      <w:tr w:rsidR="003E0846" w:rsidRPr="009C7F29" w14:paraId="25AE5922" w14:textId="77777777" w:rsidTr="00001991">
        <w:tc>
          <w:tcPr>
            <w:tcW w:w="392" w:type="pct"/>
            <w:tcBorders>
              <w:top w:val="dashSmallGap" w:sz="4" w:space="0" w:color="auto"/>
              <w:bottom w:val="dashSmallGap" w:sz="4" w:space="0" w:color="auto"/>
            </w:tcBorders>
            <w:vAlign w:val="center"/>
          </w:tcPr>
          <w:p w14:paraId="0EB90CFD" w14:textId="77777777" w:rsidR="003E0846" w:rsidRPr="009C7F29" w:rsidRDefault="003E0846" w:rsidP="00F05F3E">
            <w:pPr>
              <w:jc w:val="center"/>
              <w:rPr>
                <w:rFonts w:asciiTheme="majorBidi" w:hAnsiTheme="majorBidi" w:cstheme="majorBidi"/>
              </w:rPr>
            </w:pPr>
            <w:r w:rsidRPr="009C7F29">
              <w:rPr>
                <w:rFonts w:asciiTheme="majorBidi" w:hAnsiTheme="majorBidi" w:cstheme="majorBidi"/>
              </w:rPr>
              <w:t>3.2</w:t>
            </w:r>
          </w:p>
        </w:tc>
        <w:tc>
          <w:tcPr>
            <w:tcW w:w="2022" w:type="pct"/>
            <w:tcBorders>
              <w:top w:val="dashSmallGap" w:sz="4" w:space="0" w:color="auto"/>
              <w:bottom w:val="dashSmallGap" w:sz="4" w:space="0" w:color="auto"/>
            </w:tcBorders>
          </w:tcPr>
          <w:p w14:paraId="6C33F018" w14:textId="6453BF56" w:rsidR="003E0846" w:rsidRPr="009C7F29" w:rsidRDefault="003E0846" w:rsidP="00F05F3E">
            <w:pPr>
              <w:rPr>
                <w:rFonts w:asciiTheme="majorBidi" w:hAnsiTheme="majorBidi" w:cstheme="majorBidi"/>
              </w:rPr>
            </w:pPr>
            <w:r w:rsidRPr="00F17DE1">
              <w:t xml:space="preserve">Improve </w:t>
            </w:r>
            <w:r>
              <w:t xml:space="preserve">one's </w:t>
            </w:r>
            <w:r w:rsidRPr="00F17DE1">
              <w:t xml:space="preserve">speaking skills by using correct, intelligible and effective stress and intonation and </w:t>
            </w:r>
            <w:r>
              <w:t xml:space="preserve">other connected speech features, e.g. </w:t>
            </w:r>
            <w:r w:rsidRPr="00F17DE1">
              <w:t>stress-timed rhythm and assimilation.</w:t>
            </w:r>
          </w:p>
        </w:tc>
        <w:tc>
          <w:tcPr>
            <w:tcW w:w="1213" w:type="pct"/>
            <w:vMerge/>
            <w:vAlign w:val="center"/>
          </w:tcPr>
          <w:p w14:paraId="1F8EACAD" w14:textId="77777777" w:rsidR="003E0846" w:rsidRPr="009C7F29" w:rsidRDefault="003E0846" w:rsidP="00F05F3E">
            <w:pPr>
              <w:jc w:val="center"/>
              <w:rPr>
                <w:rFonts w:asciiTheme="majorBidi" w:hAnsiTheme="majorBidi" w:cstheme="majorBidi"/>
              </w:rPr>
            </w:pPr>
          </w:p>
        </w:tc>
        <w:tc>
          <w:tcPr>
            <w:tcW w:w="1373" w:type="pct"/>
            <w:vMerge/>
            <w:vAlign w:val="center"/>
          </w:tcPr>
          <w:p w14:paraId="3F832850" w14:textId="77777777" w:rsidR="003E0846" w:rsidRPr="009C7F29" w:rsidRDefault="003E0846" w:rsidP="00F05F3E">
            <w:pPr>
              <w:jc w:val="center"/>
              <w:rPr>
                <w:rFonts w:asciiTheme="majorBidi" w:hAnsiTheme="majorBidi" w:cstheme="majorBidi"/>
              </w:rPr>
            </w:pPr>
          </w:p>
        </w:tc>
      </w:tr>
      <w:tr w:rsidR="003E0846" w:rsidRPr="009C7F29" w14:paraId="2EBB5511" w14:textId="77777777" w:rsidTr="00001991">
        <w:tc>
          <w:tcPr>
            <w:tcW w:w="392" w:type="pct"/>
            <w:tcBorders>
              <w:top w:val="dashSmallGap" w:sz="4" w:space="0" w:color="auto"/>
              <w:bottom w:val="dashSmallGap" w:sz="4" w:space="0" w:color="auto"/>
            </w:tcBorders>
            <w:vAlign w:val="center"/>
          </w:tcPr>
          <w:p w14:paraId="2C9E3F8D" w14:textId="5416C651" w:rsidR="003E0846" w:rsidRPr="009C7F29" w:rsidRDefault="003E0846" w:rsidP="00F05F3E">
            <w:pPr>
              <w:jc w:val="center"/>
              <w:rPr>
                <w:rFonts w:asciiTheme="majorBidi" w:hAnsiTheme="majorBidi" w:cstheme="majorBidi"/>
              </w:rPr>
            </w:pPr>
            <w:r w:rsidRPr="009C7F29">
              <w:rPr>
                <w:rFonts w:asciiTheme="majorBidi" w:hAnsiTheme="majorBidi" w:cstheme="majorBidi"/>
              </w:rPr>
              <w:t>3.3</w:t>
            </w:r>
          </w:p>
        </w:tc>
        <w:tc>
          <w:tcPr>
            <w:tcW w:w="2022" w:type="pct"/>
            <w:tcBorders>
              <w:top w:val="dashSmallGap" w:sz="4" w:space="0" w:color="auto"/>
              <w:bottom w:val="dashSmallGap" w:sz="4" w:space="0" w:color="auto"/>
            </w:tcBorders>
          </w:tcPr>
          <w:p w14:paraId="4DF8C1AA" w14:textId="652C5E65" w:rsidR="003E0846" w:rsidRPr="009C7F29" w:rsidRDefault="003E0846" w:rsidP="00F05F3E">
            <w:pPr>
              <w:rPr>
                <w:rFonts w:asciiTheme="majorBidi" w:hAnsiTheme="majorBidi" w:cstheme="majorBidi"/>
              </w:rPr>
            </w:pPr>
            <w:r>
              <w:t xml:space="preserve">Gain </w:t>
            </w:r>
            <w:r w:rsidRPr="00F17DE1">
              <w:t>problem-solving skills making use of the knowledge skills gained from studying English Phonetics and Phonology</w:t>
            </w:r>
            <w:r>
              <w:t>.</w:t>
            </w:r>
          </w:p>
        </w:tc>
        <w:tc>
          <w:tcPr>
            <w:tcW w:w="1213" w:type="pct"/>
            <w:vMerge/>
            <w:vAlign w:val="center"/>
          </w:tcPr>
          <w:p w14:paraId="5B2A6E7F" w14:textId="77777777" w:rsidR="003E0846" w:rsidRPr="009C7F29" w:rsidRDefault="003E0846" w:rsidP="00F05F3E">
            <w:pPr>
              <w:jc w:val="center"/>
              <w:rPr>
                <w:rFonts w:asciiTheme="majorBidi" w:hAnsiTheme="majorBidi" w:cstheme="majorBidi"/>
              </w:rPr>
            </w:pPr>
          </w:p>
        </w:tc>
        <w:tc>
          <w:tcPr>
            <w:tcW w:w="1373" w:type="pct"/>
            <w:vMerge/>
            <w:vAlign w:val="center"/>
          </w:tcPr>
          <w:p w14:paraId="05DDF2E1" w14:textId="77777777" w:rsidR="003E0846" w:rsidRPr="009C7F29" w:rsidRDefault="003E0846" w:rsidP="00F05F3E">
            <w:pPr>
              <w:jc w:val="center"/>
              <w:rPr>
                <w:rFonts w:asciiTheme="majorBidi" w:hAnsiTheme="majorBidi" w:cstheme="majorBidi"/>
              </w:rPr>
            </w:pPr>
          </w:p>
        </w:tc>
      </w:tr>
      <w:tr w:rsidR="003E0846" w:rsidRPr="009C7F29" w14:paraId="17B41572" w14:textId="77777777" w:rsidTr="00001991">
        <w:tc>
          <w:tcPr>
            <w:tcW w:w="392" w:type="pct"/>
            <w:tcBorders>
              <w:top w:val="dashSmallGap" w:sz="4" w:space="0" w:color="auto"/>
              <w:bottom w:val="dashSmallGap" w:sz="4" w:space="0" w:color="auto"/>
            </w:tcBorders>
            <w:vAlign w:val="center"/>
          </w:tcPr>
          <w:p w14:paraId="2AFED526" w14:textId="72A76983" w:rsidR="003E0846" w:rsidRPr="009C7F29" w:rsidRDefault="003E0846" w:rsidP="00F05F3E">
            <w:pPr>
              <w:jc w:val="center"/>
              <w:rPr>
                <w:rFonts w:asciiTheme="majorBidi" w:hAnsiTheme="majorBidi" w:cstheme="majorBidi"/>
              </w:rPr>
            </w:pPr>
            <w:r w:rsidRPr="009C7F29">
              <w:rPr>
                <w:rFonts w:asciiTheme="majorBidi" w:hAnsiTheme="majorBidi" w:cstheme="majorBidi"/>
              </w:rPr>
              <w:t>3.4</w:t>
            </w:r>
          </w:p>
        </w:tc>
        <w:tc>
          <w:tcPr>
            <w:tcW w:w="2022" w:type="pct"/>
            <w:tcBorders>
              <w:top w:val="dashSmallGap" w:sz="4" w:space="0" w:color="auto"/>
              <w:bottom w:val="dashSmallGap" w:sz="4" w:space="0" w:color="auto"/>
            </w:tcBorders>
          </w:tcPr>
          <w:p w14:paraId="0D43E7B4" w14:textId="731CDCF7" w:rsidR="003E0846" w:rsidRPr="009C7F29" w:rsidRDefault="003E0846" w:rsidP="00F05F3E">
            <w:pPr>
              <w:rPr>
                <w:rFonts w:asciiTheme="majorBidi" w:hAnsiTheme="majorBidi" w:cstheme="majorBidi"/>
              </w:rPr>
            </w:pPr>
            <w:r w:rsidRPr="00F17DE1">
              <w:t xml:space="preserve">Increase communication skills through understanding some new non-RP accents. </w:t>
            </w:r>
          </w:p>
        </w:tc>
        <w:tc>
          <w:tcPr>
            <w:tcW w:w="1213" w:type="pct"/>
            <w:vMerge/>
            <w:vAlign w:val="center"/>
          </w:tcPr>
          <w:p w14:paraId="011C9027" w14:textId="77777777" w:rsidR="003E0846" w:rsidRPr="009C7F29" w:rsidRDefault="003E0846" w:rsidP="00F05F3E">
            <w:pPr>
              <w:jc w:val="center"/>
              <w:rPr>
                <w:rFonts w:asciiTheme="majorBidi" w:hAnsiTheme="majorBidi" w:cstheme="majorBidi"/>
              </w:rPr>
            </w:pPr>
          </w:p>
        </w:tc>
        <w:tc>
          <w:tcPr>
            <w:tcW w:w="1373" w:type="pct"/>
            <w:vMerge/>
            <w:vAlign w:val="center"/>
          </w:tcPr>
          <w:p w14:paraId="3FD2DEA4" w14:textId="77777777" w:rsidR="003E0846" w:rsidRPr="009C7F29" w:rsidRDefault="003E0846" w:rsidP="00F05F3E">
            <w:pPr>
              <w:jc w:val="center"/>
              <w:rPr>
                <w:rFonts w:asciiTheme="majorBidi" w:hAnsiTheme="majorBidi" w:cstheme="majorBidi"/>
              </w:rPr>
            </w:pPr>
          </w:p>
        </w:tc>
      </w:tr>
      <w:tr w:rsidR="003E0846" w:rsidRPr="009C7F29" w14:paraId="644D178C" w14:textId="77777777" w:rsidTr="00001991">
        <w:tc>
          <w:tcPr>
            <w:tcW w:w="392" w:type="pct"/>
            <w:tcBorders>
              <w:top w:val="dashSmallGap" w:sz="4" w:space="0" w:color="auto"/>
              <w:bottom w:val="dashSmallGap" w:sz="4" w:space="0" w:color="auto"/>
            </w:tcBorders>
            <w:vAlign w:val="center"/>
          </w:tcPr>
          <w:p w14:paraId="6A616EC0" w14:textId="7C8D4E1E" w:rsidR="003E0846" w:rsidRPr="009C7F29" w:rsidRDefault="003E0846" w:rsidP="00F05F3E">
            <w:pPr>
              <w:jc w:val="center"/>
              <w:rPr>
                <w:rFonts w:asciiTheme="majorBidi" w:hAnsiTheme="majorBidi" w:cstheme="majorBidi"/>
              </w:rPr>
            </w:pPr>
            <w:r w:rsidRPr="009C7F29">
              <w:rPr>
                <w:rFonts w:asciiTheme="majorBidi" w:hAnsiTheme="majorBidi" w:cstheme="majorBidi"/>
              </w:rPr>
              <w:t>3.5</w:t>
            </w:r>
          </w:p>
        </w:tc>
        <w:tc>
          <w:tcPr>
            <w:tcW w:w="2022" w:type="pct"/>
            <w:tcBorders>
              <w:top w:val="dashSmallGap" w:sz="4" w:space="0" w:color="auto"/>
              <w:bottom w:val="dashSmallGap" w:sz="4" w:space="0" w:color="auto"/>
            </w:tcBorders>
          </w:tcPr>
          <w:p w14:paraId="36E2B61C" w14:textId="3D107381" w:rsidR="003E0846" w:rsidRPr="009C7F29" w:rsidRDefault="003E0846" w:rsidP="00F05F3E">
            <w:pPr>
              <w:rPr>
                <w:rFonts w:asciiTheme="majorBidi" w:hAnsiTheme="majorBidi" w:cstheme="majorBidi"/>
              </w:rPr>
            </w:pPr>
            <w:r w:rsidRPr="00F17DE1">
              <w:t>Develop</w:t>
            </w:r>
            <w:r>
              <w:t xml:space="preserve"> </w:t>
            </w:r>
            <w:r w:rsidRPr="00F17DE1">
              <w:t>team work skills a</w:t>
            </w:r>
            <w:r>
              <w:t xml:space="preserve">nd other interdependent skills </w:t>
            </w:r>
            <w:r w:rsidRPr="00F17DE1">
              <w:t xml:space="preserve">through the help of practicing </w:t>
            </w:r>
            <w:r w:rsidRPr="00907A69">
              <w:rPr>
                <w:i/>
                <w:iCs/>
              </w:rPr>
              <w:t>'accommodation'</w:t>
            </w:r>
            <w:r w:rsidRPr="00F17DE1">
              <w:t xml:space="preserve"> in speech and pronunciation while communicating with people from different accents.   </w:t>
            </w:r>
          </w:p>
        </w:tc>
        <w:tc>
          <w:tcPr>
            <w:tcW w:w="1213" w:type="pct"/>
            <w:vMerge/>
            <w:vAlign w:val="center"/>
          </w:tcPr>
          <w:p w14:paraId="32711B67" w14:textId="77777777" w:rsidR="003E0846" w:rsidRPr="009C7F29" w:rsidRDefault="003E0846" w:rsidP="00F05F3E">
            <w:pPr>
              <w:jc w:val="center"/>
              <w:rPr>
                <w:rFonts w:asciiTheme="majorBidi" w:hAnsiTheme="majorBidi" w:cstheme="majorBidi"/>
              </w:rPr>
            </w:pPr>
          </w:p>
        </w:tc>
        <w:tc>
          <w:tcPr>
            <w:tcW w:w="1373" w:type="pct"/>
            <w:vMerge/>
            <w:vAlign w:val="center"/>
          </w:tcPr>
          <w:p w14:paraId="3834FFFB" w14:textId="77777777" w:rsidR="003E0846" w:rsidRPr="009C7F29" w:rsidRDefault="003E0846" w:rsidP="00F05F3E">
            <w:pPr>
              <w:jc w:val="center"/>
              <w:rPr>
                <w:rFonts w:asciiTheme="majorBidi" w:hAnsiTheme="majorBidi" w:cstheme="majorBidi"/>
              </w:rPr>
            </w:pPr>
          </w:p>
        </w:tc>
      </w:tr>
      <w:tr w:rsidR="003E0846" w:rsidRPr="009C7F29" w14:paraId="546C5E58" w14:textId="77777777" w:rsidTr="00001991">
        <w:tc>
          <w:tcPr>
            <w:tcW w:w="392" w:type="pct"/>
            <w:tcBorders>
              <w:top w:val="dashSmallGap" w:sz="4" w:space="0" w:color="auto"/>
              <w:bottom w:val="dashSmallGap" w:sz="4" w:space="0" w:color="auto"/>
            </w:tcBorders>
            <w:vAlign w:val="center"/>
          </w:tcPr>
          <w:p w14:paraId="0BF0ADBE" w14:textId="5C6C3307" w:rsidR="003E0846" w:rsidRPr="009C7F29" w:rsidRDefault="003E0846" w:rsidP="00F05F3E">
            <w:pPr>
              <w:jc w:val="center"/>
              <w:rPr>
                <w:rFonts w:asciiTheme="majorBidi" w:hAnsiTheme="majorBidi" w:cstheme="majorBidi"/>
              </w:rPr>
            </w:pPr>
            <w:r w:rsidRPr="009C7F29">
              <w:rPr>
                <w:rFonts w:asciiTheme="majorBidi" w:hAnsiTheme="majorBidi" w:cstheme="majorBidi"/>
              </w:rPr>
              <w:t>3.6</w:t>
            </w:r>
          </w:p>
        </w:tc>
        <w:tc>
          <w:tcPr>
            <w:tcW w:w="2022" w:type="pct"/>
            <w:tcBorders>
              <w:top w:val="dashSmallGap" w:sz="4" w:space="0" w:color="auto"/>
              <w:bottom w:val="dashSmallGap" w:sz="4" w:space="0" w:color="auto"/>
            </w:tcBorders>
          </w:tcPr>
          <w:p w14:paraId="2B45F671" w14:textId="1D561068" w:rsidR="003E0846" w:rsidRPr="009C7F29" w:rsidRDefault="003E0846" w:rsidP="00F05F3E">
            <w:pPr>
              <w:rPr>
                <w:rFonts w:asciiTheme="majorBidi" w:hAnsiTheme="majorBidi" w:cstheme="majorBidi"/>
              </w:rPr>
            </w:pPr>
            <w:r>
              <w:t xml:space="preserve">Gain </w:t>
            </w:r>
            <w:r w:rsidRPr="00F17DE1">
              <w:t>time management skills making use of knowledge and skills obtained from studying English Phonetics and Phonology.</w:t>
            </w:r>
          </w:p>
        </w:tc>
        <w:tc>
          <w:tcPr>
            <w:tcW w:w="1213" w:type="pct"/>
            <w:vMerge/>
            <w:vAlign w:val="center"/>
          </w:tcPr>
          <w:p w14:paraId="360C0B2B" w14:textId="77777777" w:rsidR="003E0846" w:rsidRPr="009C7F29" w:rsidRDefault="003E0846" w:rsidP="00F05F3E">
            <w:pPr>
              <w:jc w:val="center"/>
              <w:rPr>
                <w:rFonts w:asciiTheme="majorBidi" w:hAnsiTheme="majorBidi" w:cstheme="majorBidi"/>
              </w:rPr>
            </w:pPr>
          </w:p>
        </w:tc>
        <w:tc>
          <w:tcPr>
            <w:tcW w:w="1373" w:type="pct"/>
            <w:vMerge/>
            <w:vAlign w:val="center"/>
          </w:tcPr>
          <w:p w14:paraId="07153A5B" w14:textId="77777777" w:rsidR="003E0846" w:rsidRPr="009C7F29" w:rsidRDefault="003E0846" w:rsidP="00F05F3E">
            <w:pPr>
              <w:jc w:val="center"/>
              <w:rPr>
                <w:rFonts w:asciiTheme="majorBidi" w:hAnsiTheme="majorBidi" w:cstheme="majorBidi"/>
              </w:rPr>
            </w:pPr>
          </w:p>
        </w:tc>
      </w:tr>
      <w:tr w:rsidR="003E0846" w:rsidRPr="009C7F29" w14:paraId="758A27AF" w14:textId="77777777" w:rsidTr="00001991">
        <w:tc>
          <w:tcPr>
            <w:tcW w:w="392" w:type="pct"/>
            <w:tcBorders>
              <w:top w:val="dashSmallGap" w:sz="4" w:space="0" w:color="auto"/>
              <w:bottom w:val="dashSmallGap" w:sz="4" w:space="0" w:color="auto"/>
            </w:tcBorders>
            <w:vAlign w:val="center"/>
          </w:tcPr>
          <w:p w14:paraId="66A58525" w14:textId="7B9965EB" w:rsidR="003E0846" w:rsidRPr="009C7F29" w:rsidRDefault="003E0846" w:rsidP="00F05F3E">
            <w:pPr>
              <w:jc w:val="center"/>
              <w:rPr>
                <w:rFonts w:asciiTheme="majorBidi" w:hAnsiTheme="majorBidi" w:cstheme="majorBidi"/>
              </w:rPr>
            </w:pPr>
            <w:r w:rsidRPr="009C7F29">
              <w:rPr>
                <w:rFonts w:asciiTheme="majorBidi" w:hAnsiTheme="majorBidi" w:cstheme="majorBidi"/>
              </w:rPr>
              <w:t xml:space="preserve">3.7 </w:t>
            </w:r>
          </w:p>
        </w:tc>
        <w:tc>
          <w:tcPr>
            <w:tcW w:w="2022" w:type="pct"/>
            <w:tcBorders>
              <w:top w:val="dashSmallGap" w:sz="4" w:space="0" w:color="auto"/>
              <w:bottom w:val="dashSmallGap" w:sz="4" w:space="0" w:color="auto"/>
            </w:tcBorders>
          </w:tcPr>
          <w:p w14:paraId="76F1C6D6" w14:textId="2A959F24" w:rsidR="003E0846" w:rsidRPr="009C7F29" w:rsidRDefault="003E0846" w:rsidP="00F05F3E">
            <w:pPr>
              <w:rPr>
                <w:rFonts w:asciiTheme="majorBidi" w:hAnsiTheme="majorBidi" w:cstheme="majorBidi"/>
              </w:rPr>
            </w:pPr>
            <w:r>
              <w:t>Use</w:t>
            </w:r>
            <w:r w:rsidRPr="00F17DE1">
              <w:t xml:space="preserve"> electronic/web-based  materials relevant to English Phonetics and Phonology.</w:t>
            </w:r>
          </w:p>
        </w:tc>
        <w:tc>
          <w:tcPr>
            <w:tcW w:w="1213" w:type="pct"/>
            <w:vMerge/>
            <w:vAlign w:val="center"/>
          </w:tcPr>
          <w:p w14:paraId="3465FD40" w14:textId="77777777" w:rsidR="003E0846" w:rsidRPr="009C7F29" w:rsidRDefault="003E0846" w:rsidP="00F05F3E">
            <w:pPr>
              <w:jc w:val="center"/>
              <w:rPr>
                <w:rFonts w:asciiTheme="majorBidi" w:hAnsiTheme="majorBidi" w:cstheme="majorBidi"/>
              </w:rPr>
            </w:pPr>
          </w:p>
        </w:tc>
        <w:tc>
          <w:tcPr>
            <w:tcW w:w="1373" w:type="pct"/>
            <w:vMerge/>
            <w:vAlign w:val="center"/>
          </w:tcPr>
          <w:p w14:paraId="47B13D51" w14:textId="77777777" w:rsidR="003E0846" w:rsidRPr="009C7F29" w:rsidRDefault="003E0846" w:rsidP="00F05F3E">
            <w:pPr>
              <w:jc w:val="center"/>
              <w:rPr>
                <w:rFonts w:asciiTheme="majorBidi" w:hAnsiTheme="majorBidi" w:cstheme="majorBidi"/>
              </w:rPr>
            </w:pPr>
          </w:p>
        </w:tc>
      </w:tr>
      <w:tr w:rsidR="003E0846" w:rsidRPr="009C7F29" w14:paraId="09973DD7" w14:textId="77777777" w:rsidTr="00001991">
        <w:tc>
          <w:tcPr>
            <w:tcW w:w="392" w:type="pct"/>
            <w:tcBorders>
              <w:top w:val="dashSmallGap" w:sz="4" w:space="0" w:color="auto"/>
              <w:bottom w:val="single" w:sz="12" w:space="0" w:color="auto"/>
            </w:tcBorders>
            <w:vAlign w:val="center"/>
          </w:tcPr>
          <w:p w14:paraId="4B769962" w14:textId="46E7D026" w:rsidR="003E0846" w:rsidRPr="009C7F29" w:rsidRDefault="003E0846" w:rsidP="00F05F3E">
            <w:pPr>
              <w:jc w:val="center"/>
              <w:rPr>
                <w:rFonts w:asciiTheme="majorBidi" w:hAnsiTheme="majorBidi" w:cstheme="majorBidi"/>
              </w:rPr>
            </w:pPr>
            <w:r w:rsidRPr="009C7F29">
              <w:rPr>
                <w:rFonts w:asciiTheme="majorBidi" w:hAnsiTheme="majorBidi" w:cstheme="majorBidi"/>
              </w:rPr>
              <w:t>3.8</w:t>
            </w:r>
          </w:p>
        </w:tc>
        <w:tc>
          <w:tcPr>
            <w:tcW w:w="2022" w:type="pct"/>
            <w:tcBorders>
              <w:top w:val="dashSmallGap" w:sz="4" w:space="0" w:color="auto"/>
              <w:bottom w:val="single" w:sz="12" w:space="0" w:color="auto"/>
            </w:tcBorders>
          </w:tcPr>
          <w:p w14:paraId="1FE71F31" w14:textId="29972BF0" w:rsidR="003E0846" w:rsidRPr="009C7F29" w:rsidRDefault="003E0846" w:rsidP="00F05F3E">
            <w:pPr>
              <w:rPr>
                <w:rFonts w:asciiTheme="majorBidi" w:hAnsiTheme="majorBidi" w:cstheme="majorBidi"/>
              </w:rPr>
            </w:pPr>
            <w:r>
              <w:t>Use</w:t>
            </w:r>
            <w:r w:rsidRPr="00F17DE1">
              <w:t xml:space="preserve"> multimedia in studying English Phonetics and Phonology (both for self-study and classroom study).</w:t>
            </w:r>
          </w:p>
        </w:tc>
        <w:tc>
          <w:tcPr>
            <w:tcW w:w="1213" w:type="pct"/>
            <w:vMerge/>
            <w:tcBorders>
              <w:bottom w:val="single" w:sz="12" w:space="0" w:color="auto"/>
            </w:tcBorders>
            <w:vAlign w:val="center"/>
          </w:tcPr>
          <w:p w14:paraId="00A4656F" w14:textId="77777777" w:rsidR="003E0846" w:rsidRPr="009C7F29" w:rsidRDefault="003E0846" w:rsidP="00F05F3E">
            <w:pPr>
              <w:jc w:val="center"/>
              <w:rPr>
                <w:rFonts w:asciiTheme="majorBidi" w:hAnsiTheme="majorBidi" w:cstheme="majorBidi"/>
              </w:rPr>
            </w:pPr>
          </w:p>
        </w:tc>
        <w:tc>
          <w:tcPr>
            <w:tcW w:w="1373" w:type="pct"/>
            <w:vMerge/>
            <w:tcBorders>
              <w:bottom w:val="single" w:sz="12" w:space="0" w:color="auto"/>
            </w:tcBorders>
            <w:vAlign w:val="center"/>
          </w:tcPr>
          <w:p w14:paraId="3DD40381" w14:textId="77777777" w:rsidR="003E0846" w:rsidRPr="009C7F29" w:rsidRDefault="003E0846" w:rsidP="00F05F3E">
            <w:pPr>
              <w:jc w:val="center"/>
              <w:rPr>
                <w:rFonts w:asciiTheme="majorBidi" w:hAnsiTheme="majorBidi" w:cstheme="majorBidi"/>
              </w:rPr>
            </w:pPr>
          </w:p>
        </w:tc>
      </w:tr>
    </w:tbl>
    <w:p w14:paraId="26B38947" w14:textId="20D04040" w:rsidR="00E34F0F" w:rsidRPr="009C7F29" w:rsidRDefault="009D6BCB" w:rsidP="00AD533D">
      <w:pPr>
        <w:pStyle w:val="2"/>
        <w:rPr>
          <w:rFonts w:asciiTheme="majorBidi" w:hAnsiTheme="majorBidi" w:cstheme="majorBidi"/>
          <w:sz w:val="26"/>
          <w:szCs w:val="26"/>
        </w:rPr>
      </w:pPr>
      <w:bookmarkStart w:id="10" w:name="_Toc951381"/>
      <w:r w:rsidRPr="009C7F29">
        <w:rPr>
          <w:rFonts w:asciiTheme="majorBidi" w:hAnsiTheme="majorBidi" w:cstheme="majorBidi"/>
          <w:sz w:val="26"/>
          <w:szCs w:val="26"/>
        </w:rPr>
        <w:lastRenderedPageBreak/>
        <w:t>2</w:t>
      </w:r>
      <w:r w:rsidR="00E34F0F" w:rsidRPr="009C7F29">
        <w:rPr>
          <w:rFonts w:asciiTheme="majorBidi" w:hAnsiTheme="majorBidi" w:cstheme="majorBidi"/>
          <w:sz w:val="26"/>
          <w:szCs w:val="26"/>
        </w:rPr>
        <w:t>. Assessment Tasks for Students</w:t>
      </w:r>
      <w:bookmarkEnd w:id="1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5412"/>
        <w:gridCol w:w="1313"/>
        <w:gridCol w:w="2190"/>
      </w:tblGrid>
      <w:tr w:rsidR="00001466" w:rsidRPr="009C7F29" w14:paraId="79852DD9" w14:textId="77777777" w:rsidTr="009B5A83">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7F279964" w14:textId="2BFA63F6" w:rsidR="00001466" w:rsidRPr="009C7F29" w:rsidRDefault="00001466" w:rsidP="00001466">
            <w:pPr>
              <w:bidi/>
              <w:jc w:val="center"/>
              <w:rPr>
                <w:rFonts w:asciiTheme="majorBidi" w:hAnsiTheme="majorBidi" w:cstheme="majorBidi"/>
                <w:b/>
                <w:bCs/>
              </w:rPr>
            </w:pPr>
            <w:r w:rsidRPr="009C7F29">
              <w:rPr>
                <w:b/>
                <w:bCs/>
              </w:rPr>
              <w:t>#</w:t>
            </w:r>
          </w:p>
        </w:tc>
        <w:tc>
          <w:tcPr>
            <w:tcW w:w="541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D347C41" w14:textId="1BE62579" w:rsidR="00001466" w:rsidRPr="009C7F29" w:rsidRDefault="00001466" w:rsidP="00001466">
            <w:pPr>
              <w:bidi/>
              <w:jc w:val="center"/>
              <w:rPr>
                <w:rFonts w:asciiTheme="majorBidi" w:hAnsiTheme="majorBidi" w:cstheme="majorBidi"/>
                <w:rtl/>
                <w:lang w:bidi="ar-EG"/>
              </w:rPr>
            </w:pPr>
            <w:r w:rsidRPr="009C7F29">
              <w:rPr>
                <w:rFonts w:asciiTheme="majorBidi" w:hAnsiTheme="majorBidi" w:cstheme="majorBidi"/>
                <w:b/>
                <w:bCs/>
                <w:lang w:bidi="ar-EG"/>
              </w:rPr>
              <w:t xml:space="preserve">Assessment task* </w:t>
            </w:r>
          </w:p>
        </w:tc>
        <w:tc>
          <w:tcPr>
            <w:tcW w:w="1313"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9E99F95" w14:textId="774BA6F7" w:rsidR="00001466" w:rsidRPr="009C7F29" w:rsidRDefault="00001466" w:rsidP="00001466">
            <w:pPr>
              <w:bidi/>
              <w:jc w:val="center"/>
              <w:rPr>
                <w:rFonts w:asciiTheme="majorBidi" w:hAnsiTheme="majorBidi" w:cstheme="majorBidi"/>
                <w:lang w:bidi="ar-EG"/>
              </w:rPr>
            </w:pPr>
            <w:r w:rsidRPr="009C7F29">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14:paraId="0CAA3A24" w14:textId="4417CE4C" w:rsidR="00001466" w:rsidRPr="009C7F29" w:rsidRDefault="00001466" w:rsidP="00001466">
            <w:pPr>
              <w:bidi/>
              <w:jc w:val="center"/>
              <w:rPr>
                <w:rFonts w:asciiTheme="majorBidi" w:hAnsiTheme="majorBidi" w:cstheme="majorBidi"/>
                <w:sz w:val="22"/>
                <w:szCs w:val="22"/>
                <w:rtl/>
                <w:lang w:bidi="ar-EG"/>
              </w:rPr>
            </w:pPr>
            <w:r w:rsidRPr="009C7F29">
              <w:rPr>
                <w:rFonts w:asciiTheme="majorBidi" w:hAnsiTheme="majorBidi" w:cstheme="majorBidi"/>
                <w:b/>
                <w:bCs/>
                <w:sz w:val="22"/>
                <w:szCs w:val="22"/>
                <w:lang w:bidi="ar-EG"/>
              </w:rPr>
              <w:t>Percentage of Total Assessment Score</w:t>
            </w:r>
          </w:p>
        </w:tc>
      </w:tr>
      <w:tr w:rsidR="00BB37A1" w:rsidRPr="009C7F29" w14:paraId="1B94C2C2" w14:textId="77777777" w:rsidTr="009B5A83">
        <w:trPr>
          <w:trHeight w:val="260"/>
          <w:jc w:val="center"/>
        </w:trPr>
        <w:tc>
          <w:tcPr>
            <w:tcW w:w="410" w:type="dxa"/>
            <w:tcBorders>
              <w:top w:val="single" w:sz="8" w:space="0" w:color="auto"/>
              <w:bottom w:val="dashSmallGap" w:sz="4" w:space="0" w:color="auto"/>
              <w:right w:val="single" w:sz="8" w:space="0" w:color="auto"/>
            </w:tcBorders>
            <w:vAlign w:val="center"/>
          </w:tcPr>
          <w:p w14:paraId="053CD592" w14:textId="667332D5" w:rsidR="00BB37A1" w:rsidRPr="009C7F29" w:rsidRDefault="00BB37A1" w:rsidP="003B4AC0">
            <w:pPr>
              <w:bidi/>
              <w:jc w:val="center"/>
              <w:rPr>
                <w:rFonts w:asciiTheme="majorBidi" w:hAnsiTheme="majorBidi" w:cstheme="majorBidi"/>
                <w:b/>
                <w:bCs/>
              </w:rPr>
            </w:pPr>
            <w:r w:rsidRPr="009C7F29">
              <w:rPr>
                <w:b/>
                <w:bCs/>
                <w:sz w:val="22"/>
                <w:szCs w:val="22"/>
              </w:rPr>
              <w:t>1</w:t>
            </w:r>
          </w:p>
        </w:tc>
        <w:tc>
          <w:tcPr>
            <w:tcW w:w="5412" w:type="dxa"/>
            <w:tcBorders>
              <w:top w:val="single" w:sz="8" w:space="0" w:color="auto"/>
              <w:left w:val="single" w:sz="8" w:space="0" w:color="auto"/>
              <w:bottom w:val="dashSmallGap" w:sz="4" w:space="0" w:color="auto"/>
              <w:right w:val="single" w:sz="8" w:space="0" w:color="auto"/>
            </w:tcBorders>
          </w:tcPr>
          <w:p w14:paraId="09D9FFB5" w14:textId="415D4B6D" w:rsidR="00BB37A1" w:rsidRPr="009C7F29" w:rsidRDefault="00BB37A1" w:rsidP="003B4AC0">
            <w:pPr>
              <w:bidi/>
              <w:jc w:val="right"/>
              <w:rPr>
                <w:rFonts w:asciiTheme="majorBidi" w:hAnsiTheme="majorBidi" w:cstheme="majorBidi"/>
              </w:rPr>
            </w:pPr>
            <w:r w:rsidRPr="009C7F29">
              <w:rPr>
                <w:rFonts w:asciiTheme="majorBidi" w:hAnsiTheme="majorBidi" w:cstheme="majorBidi"/>
              </w:rPr>
              <w:t>Exams  (final)</w:t>
            </w:r>
          </w:p>
        </w:tc>
        <w:tc>
          <w:tcPr>
            <w:tcW w:w="1313" w:type="dxa"/>
            <w:tcBorders>
              <w:top w:val="single" w:sz="8" w:space="0" w:color="auto"/>
              <w:left w:val="single" w:sz="8" w:space="0" w:color="auto"/>
              <w:bottom w:val="dashSmallGap" w:sz="4" w:space="0" w:color="auto"/>
              <w:right w:val="single" w:sz="8" w:space="0" w:color="auto"/>
            </w:tcBorders>
          </w:tcPr>
          <w:p w14:paraId="0B33890A" w14:textId="520D3C4B" w:rsidR="00BB37A1" w:rsidRPr="009C7F29" w:rsidRDefault="00BB37A1" w:rsidP="003B4AC0">
            <w:pPr>
              <w:bidi/>
              <w:jc w:val="center"/>
              <w:rPr>
                <w:rFonts w:asciiTheme="majorBidi" w:hAnsiTheme="majorBidi" w:cstheme="majorBidi"/>
              </w:rPr>
            </w:pPr>
            <w:r w:rsidRPr="009C7F29">
              <w:rPr>
                <w:rFonts w:asciiTheme="majorBidi" w:hAnsiTheme="majorBidi" w:cstheme="majorBidi"/>
              </w:rPr>
              <w:t>15</w:t>
            </w:r>
          </w:p>
        </w:tc>
        <w:tc>
          <w:tcPr>
            <w:tcW w:w="2190" w:type="dxa"/>
            <w:tcBorders>
              <w:top w:val="single" w:sz="8" w:space="0" w:color="auto"/>
              <w:left w:val="single" w:sz="8" w:space="0" w:color="auto"/>
              <w:bottom w:val="dashSmallGap" w:sz="4" w:space="0" w:color="auto"/>
            </w:tcBorders>
          </w:tcPr>
          <w:p w14:paraId="531D06A5" w14:textId="759E77E7" w:rsidR="00BB37A1" w:rsidRPr="009C7F29" w:rsidRDefault="00BB37A1" w:rsidP="003B4AC0">
            <w:pPr>
              <w:bidi/>
              <w:jc w:val="center"/>
              <w:rPr>
                <w:rFonts w:asciiTheme="majorBidi" w:hAnsiTheme="majorBidi" w:cstheme="majorBidi"/>
              </w:rPr>
            </w:pPr>
            <w:r w:rsidRPr="009C7F29">
              <w:rPr>
                <w:rFonts w:asciiTheme="majorBidi" w:hAnsiTheme="majorBidi" w:cstheme="majorBidi"/>
              </w:rPr>
              <w:t>50</w:t>
            </w:r>
          </w:p>
        </w:tc>
      </w:tr>
      <w:tr w:rsidR="00BB37A1" w:rsidRPr="009C7F29" w14:paraId="4F83A0F2"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350045A6" w14:textId="6B4ED95D" w:rsidR="00BB37A1" w:rsidRPr="009C7F29" w:rsidRDefault="00BB37A1" w:rsidP="003B4AC0">
            <w:pPr>
              <w:bidi/>
              <w:jc w:val="center"/>
              <w:rPr>
                <w:rFonts w:asciiTheme="majorBidi" w:hAnsiTheme="majorBidi" w:cstheme="majorBidi"/>
                <w:b/>
                <w:bCs/>
              </w:rPr>
            </w:pPr>
            <w:r w:rsidRPr="009C7F29">
              <w:rPr>
                <w:b/>
                <w:bCs/>
                <w:sz w:val="22"/>
                <w:szCs w:val="22"/>
              </w:rPr>
              <w:t>2</w:t>
            </w:r>
          </w:p>
        </w:tc>
        <w:tc>
          <w:tcPr>
            <w:tcW w:w="5412" w:type="dxa"/>
            <w:tcBorders>
              <w:top w:val="dashSmallGap" w:sz="4" w:space="0" w:color="auto"/>
              <w:left w:val="single" w:sz="8" w:space="0" w:color="auto"/>
              <w:bottom w:val="dashSmallGap" w:sz="4" w:space="0" w:color="auto"/>
              <w:right w:val="single" w:sz="8" w:space="0" w:color="auto"/>
            </w:tcBorders>
          </w:tcPr>
          <w:p w14:paraId="667CBB7B" w14:textId="0CE209DD" w:rsidR="00BB37A1" w:rsidRPr="009C7F29" w:rsidRDefault="00BB37A1" w:rsidP="003B4AC0">
            <w:pPr>
              <w:bidi/>
              <w:jc w:val="right"/>
              <w:rPr>
                <w:rFonts w:asciiTheme="majorBidi" w:hAnsiTheme="majorBidi" w:cstheme="majorBidi"/>
                <w:lang w:bidi="ar-EG"/>
              </w:rPr>
            </w:pPr>
            <w:r w:rsidRPr="009C7F29">
              <w:rPr>
                <w:rFonts w:asciiTheme="majorBidi" w:hAnsiTheme="majorBidi" w:cstheme="majorBidi"/>
              </w:rPr>
              <w:t>Quizzes</w:t>
            </w:r>
            <w:r w:rsidR="004F7891">
              <w:rPr>
                <w:rFonts w:asciiTheme="majorBidi" w:hAnsiTheme="majorBidi" w:cstheme="majorBidi"/>
              </w:rPr>
              <w:t>(1&amp;2)</w:t>
            </w:r>
          </w:p>
        </w:tc>
        <w:tc>
          <w:tcPr>
            <w:tcW w:w="1313" w:type="dxa"/>
            <w:tcBorders>
              <w:top w:val="dashSmallGap" w:sz="4" w:space="0" w:color="auto"/>
              <w:left w:val="single" w:sz="8" w:space="0" w:color="auto"/>
              <w:bottom w:val="dashSmallGap" w:sz="4" w:space="0" w:color="auto"/>
              <w:right w:val="single" w:sz="8" w:space="0" w:color="auto"/>
            </w:tcBorders>
          </w:tcPr>
          <w:p w14:paraId="5A315724" w14:textId="7E68B7F3" w:rsidR="00BB37A1" w:rsidRPr="009C7F29" w:rsidRDefault="00BB37A1" w:rsidP="003B4AC0">
            <w:pPr>
              <w:bidi/>
              <w:jc w:val="center"/>
              <w:rPr>
                <w:rFonts w:asciiTheme="majorBidi" w:hAnsiTheme="majorBidi" w:cstheme="majorBidi"/>
                <w:rtl/>
              </w:rPr>
            </w:pPr>
            <w:r>
              <w:rPr>
                <w:rFonts w:asciiTheme="majorBidi" w:hAnsiTheme="majorBidi" w:cstheme="majorBidi"/>
              </w:rPr>
              <w:t xml:space="preserve">4 </w:t>
            </w:r>
            <w:r w:rsidRPr="009C7F29">
              <w:rPr>
                <w:rFonts w:asciiTheme="majorBidi" w:hAnsiTheme="majorBidi" w:cstheme="majorBidi"/>
              </w:rPr>
              <w:t>-</w:t>
            </w:r>
            <w:r>
              <w:rPr>
                <w:rFonts w:asciiTheme="majorBidi" w:hAnsiTheme="majorBidi" w:cstheme="majorBidi"/>
              </w:rPr>
              <w:t>8</w:t>
            </w:r>
          </w:p>
        </w:tc>
        <w:tc>
          <w:tcPr>
            <w:tcW w:w="2190" w:type="dxa"/>
            <w:tcBorders>
              <w:top w:val="dashSmallGap" w:sz="4" w:space="0" w:color="auto"/>
              <w:left w:val="single" w:sz="8" w:space="0" w:color="auto"/>
              <w:bottom w:val="dashSmallGap" w:sz="4" w:space="0" w:color="auto"/>
            </w:tcBorders>
          </w:tcPr>
          <w:p w14:paraId="31E8EAC7" w14:textId="4FABA55E" w:rsidR="00BB37A1" w:rsidRPr="009C7F29" w:rsidRDefault="004F7891" w:rsidP="003B4AC0">
            <w:pPr>
              <w:bidi/>
              <w:jc w:val="center"/>
              <w:rPr>
                <w:rFonts w:asciiTheme="majorBidi" w:hAnsiTheme="majorBidi" w:cstheme="majorBidi"/>
              </w:rPr>
            </w:pPr>
            <w:r>
              <w:rPr>
                <w:rFonts w:asciiTheme="majorBidi" w:hAnsiTheme="majorBidi" w:cstheme="majorBidi"/>
              </w:rPr>
              <w:t>10</w:t>
            </w:r>
          </w:p>
        </w:tc>
      </w:tr>
      <w:tr w:rsidR="00BB37A1" w:rsidRPr="009C7F29" w14:paraId="2B6C62AB"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523688EA" w14:textId="6AF0681E" w:rsidR="00BB37A1" w:rsidRPr="009C7F29" w:rsidRDefault="00BB37A1" w:rsidP="003B4AC0">
            <w:pPr>
              <w:bidi/>
              <w:jc w:val="center"/>
              <w:rPr>
                <w:b/>
                <w:bCs/>
                <w:sz w:val="22"/>
                <w:szCs w:val="22"/>
              </w:rPr>
            </w:pPr>
            <w:r>
              <w:rPr>
                <w:b/>
                <w:bCs/>
                <w:sz w:val="22"/>
                <w:szCs w:val="22"/>
              </w:rPr>
              <w:t>3</w:t>
            </w:r>
          </w:p>
        </w:tc>
        <w:tc>
          <w:tcPr>
            <w:tcW w:w="5412" w:type="dxa"/>
            <w:tcBorders>
              <w:top w:val="dashSmallGap" w:sz="4" w:space="0" w:color="auto"/>
              <w:left w:val="single" w:sz="8" w:space="0" w:color="auto"/>
              <w:bottom w:val="dashSmallGap" w:sz="4" w:space="0" w:color="auto"/>
              <w:right w:val="single" w:sz="8" w:space="0" w:color="auto"/>
            </w:tcBorders>
          </w:tcPr>
          <w:p w14:paraId="112F5912" w14:textId="7E9ED724" w:rsidR="00BB37A1" w:rsidRPr="009C7F29" w:rsidRDefault="004F7891" w:rsidP="003B4AC0">
            <w:pPr>
              <w:bidi/>
              <w:jc w:val="right"/>
              <w:rPr>
                <w:rFonts w:asciiTheme="majorBidi" w:hAnsiTheme="majorBidi" w:cstheme="majorBidi"/>
              </w:rPr>
            </w:pPr>
            <w:r>
              <w:rPr>
                <w:rFonts w:asciiTheme="majorBidi" w:hAnsiTheme="majorBidi" w:cstheme="majorBidi"/>
              </w:rPr>
              <w:t>Midterms (1&amp;2)</w:t>
            </w:r>
          </w:p>
        </w:tc>
        <w:tc>
          <w:tcPr>
            <w:tcW w:w="1313" w:type="dxa"/>
            <w:tcBorders>
              <w:top w:val="dashSmallGap" w:sz="4" w:space="0" w:color="auto"/>
              <w:left w:val="single" w:sz="8" w:space="0" w:color="auto"/>
              <w:bottom w:val="dashSmallGap" w:sz="4" w:space="0" w:color="auto"/>
              <w:right w:val="single" w:sz="8" w:space="0" w:color="auto"/>
            </w:tcBorders>
          </w:tcPr>
          <w:p w14:paraId="6078B5C5" w14:textId="1265EAE1" w:rsidR="00BB37A1" w:rsidRPr="009C7F29" w:rsidRDefault="00BB37A1" w:rsidP="003B4AC0">
            <w:pPr>
              <w:bidi/>
              <w:jc w:val="center"/>
              <w:rPr>
                <w:rFonts w:asciiTheme="majorBidi" w:hAnsiTheme="majorBidi" w:cstheme="majorBidi"/>
              </w:rPr>
            </w:pPr>
            <w:r>
              <w:rPr>
                <w:rFonts w:asciiTheme="majorBidi" w:hAnsiTheme="majorBidi" w:cstheme="majorBidi"/>
              </w:rPr>
              <w:t xml:space="preserve">6 &amp; 10 </w:t>
            </w:r>
          </w:p>
        </w:tc>
        <w:tc>
          <w:tcPr>
            <w:tcW w:w="2190" w:type="dxa"/>
            <w:tcBorders>
              <w:top w:val="dashSmallGap" w:sz="4" w:space="0" w:color="auto"/>
              <w:left w:val="single" w:sz="8" w:space="0" w:color="auto"/>
              <w:bottom w:val="dashSmallGap" w:sz="4" w:space="0" w:color="auto"/>
            </w:tcBorders>
          </w:tcPr>
          <w:p w14:paraId="11E2232E" w14:textId="37A72E18" w:rsidR="00BB37A1" w:rsidRPr="009C7F29" w:rsidRDefault="004F7891" w:rsidP="003B4AC0">
            <w:pPr>
              <w:bidi/>
              <w:jc w:val="center"/>
              <w:rPr>
                <w:rFonts w:asciiTheme="majorBidi" w:hAnsiTheme="majorBidi" w:cstheme="majorBidi"/>
              </w:rPr>
            </w:pPr>
            <w:r>
              <w:rPr>
                <w:rFonts w:asciiTheme="majorBidi" w:hAnsiTheme="majorBidi" w:cstheme="majorBidi"/>
              </w:rPr>
              <w:t>30</w:t>
            </w:r>
          </w:p>
        </w:tc>
      </w:tr>
      <w:tr w:rsidR="00BB37A1" w:rsidRPr="009C7F29" w14:paraId="64F322F2" w14:textId="77777777" w:rsidTr="004F4E55">
        <w:trPr>
          <w:trHeight w:val="260"/>
          <w:jc w:val="center"/>
        </w:trPr>
        <w:tc>
          <w:tcPr>
            <w:tcW w:w="410" w:type="dxa"/>
            <w:tcBorders>
              <w:top w:val="dashSmallGap" w:sz="4" w:space="0" w:color="auto"/>
              <w:bottom w:val="dashSmallGap" w:sz="4" w:space="0" w:color="auto"/>
              <w:right w:val="single" w:sz="8" w:space="0" w:color="auto"/>
            </w:tcBorders>
            <w:vAlign w:val="center"/>
          </w:tcPr>
          <w:p w14:paraId="07C236CA" w14:textId="1190C7A5" w:rsidR="00BB37A1" w:rsidRPr="009C7F29" w:rsidRDefault="00BB37A1" w:rsidP="003B4AC0">
            <w:pPr>
              <w:bidi/>
              <w:jc w:val="center"/>
              <w:rPr>
                <w:rFonts w:asciiTheme="majorBidi" w:hAnsiTheme="majorBidi" w:cstheme="majorBidi"/>
                <w:b/>
                <w:bCs/>
                <w:rtl/>
                <w:lang w:bidi="ar-EG"/>
              </w:rPr>
            </w:pPr>
            <w:r>
              <w:rPr>
                <w:b/>
                <w:bCs/>
                <w:sz w:val="22"/>
                <w:szCs w:val="22"/>
              </w:rPr>
              <w:t>4</w:t>
            </w:r>
          </w:p>
        </w:tc>
        <w:tc>
          <w:tcPr>
            <w:tcW w:w="5412" w:type="dxa"/>
            <w:tcBorders>
              <w:top w:val="dashSmallGap" w:sz="4" w:space="0" w:color="auto"/>
              <w:left w:val="single" w:sz="8" w:space="0" w:color="auto"/>
              <w:bottom w:val="dashSmallGap" w:sz="4" w:space="0" w:color="auto"/>
              <w:right w:val="single" w:sz="8" w:space="0" w:color="auto"/>
            </w:tcBorders>
          </w:tcPr>
          <w:p w14:paraId="40BC92D0" w14:textId="0B007F71" w:rsidR="00BB37A1" w:rsidRPr="009C7F29" w:rsidRDefault="00BB37A1" w:rsidP="003B4AC0">
            <w:pPr>
              <w:bidi/>
              <w:jc w:val="right"/>
              <w:rPr>
                <w:rFonts w:asciiTheme="majorBidi" w:hAnsiTheme="majorBidi" w:cstheme="majorBidi"/>
              </w:rPr>
            </w:pPr>
            <w:r w:rsidRPr="009C7F29">
              <w:rPr>
                <w:rFonts w:asciiTheme="majorBidi" w:hAnsiTheme="majorBidi" w:cstheme="majorBidi"/>
              </w:rPr>
              <w:t>Homework</w:t>
            </w:r>
          </w:p>
        </w:tc>
        <w:tc>
          <w:tcPr>
            <w:tcW w:w="1313" w:type="dxa"/>
            <w:tcBorders>
              <w:top w:val="dashSmallGap" w:sz="4" w:space="0" w:color="auto"/>
              <w:left w:val="single" w:sz="8" w:space="0" w:color="auto"/>
              <w:bottom w:val="dashSmallGap" w:sz="4" w:space="0" w:color="auto"/>
              <w:right w:val="single" w:sz="8" w:space="0" w:color="auto"/>
            </w:tcBorders>
            <w:shd w:val="clear" w:color="auto" w:fill="auto"/>
          </w:tcPr>
          <w:p w14:paraId="1D590E94" w14:textId="77777777" w:rsidR="00BB37A1" w:rsidRPr="009C7F29" w:rsidRDefault="00BB37A1" w:rsidP="003B4AC0">
            <w:pPr>
              <w:bidi/>
              <w:jc w:val="lowKashida"/>
              <w:rPr>
                <w:rFonts w:asciiTheme="majorBidi" w:hAnsiTheme="majorBidi" w:cstheme="majorBidi"/>
              </w:rPr>
            </w:pPr>
          </w:p>
        </w:tc>
        <w:tc>
          <w:tcPr>
            <w:tcW w:w="2190" w:type="dxa"/>
            <w:vMerge w:val="restart"/>
            <w:tcBorders>
              <w:top w:val="dashSmallGap" w:sz="4" w:space="0" w:color="auto"/>
              <w:left w:val="single" w:sz="8" w:space="0" w:color="auto"/>
            </w:tcBorders>
            <w:shd w:val="clear" w:color="auto" w:fill="auto"/>
          </w:tcPr>
          <w:p w14:paraId="7C911582" w14:textId="0C7DA339" w:rsidR="00BB37A1" w:rsidRPr="009C7F29" w:rsidRDefault="00BB37A1" w:rsidP="003B4AC0">
            <w:pPr>
              <w:bidi/>
              <w:jc w:val="center"/>
              <w:rPr>
                <w:rFonts w:asciiTheme="majorBidi" w:hAnsiTheme="majorBidi" w:cstheme="majorBidi"/>
              </w:rPr>
            </w:pPr>
            <w:r w:rsidRPr="009C7F29">
              <w:rPr>
                <w:rFonts w:asciiTheme="majorBidi" w:hAnsiTheme="majorBidi" w:cstheme="majorBidi"/>
              </w:rPr>
              <w:t>5</w:t>
            </w:r>
          </w:p>
        </w:tc>
      </w:tr>
      <w:tr w:rsidR="003B4AC0" w:rsidRPr="009C7F29" w14:paraId="44147A70" w14:textId="77777777" w:rsidTr="004F4E55">
        <w:trPr>
          <w:trHeight w:val="260"/>
          <w:jc w:val="center"/>
        </w:trPr>
        <w:tc>
          <w:tcPr>
            <w:tcW w:w="410" w:type="dxa"/>
            <w:tcBorders>
              <w:top w:val="dashSmallGap" w:sz="4" w:space="0" w:color="auto"/>
              <w:bottom w:val="dashSmallGap" w:sz="4" w:space="0" w:color="auto"/>
              <w:right w:val="single" w:sz="8" w:space="0" w:color="auto"/>
            </w:tcBorders>
            <w:vAlign w:val="center"/>
          </w:tcPr>
          <w:p w14:paraId="5E908E88" w14:textId="2EC2384B" w:rsidR="003B4AC0" w:rsidRPr="009C7F29" w:rsidRDefault="00BB37A1" w:rsidP="003B4AC0">
            <w:pPr>
              <w:bidi/>
              <w:jc w:val="center"/>
              <w:rPr>
                <w:rFonts w:asciiTheme="majorBidi" w:hAnsiTheme="majorBidi" w:cstheme="majorBidi"/>
                <w:b/>
                <w:bCs/>
                <w:rtl/>
                <w:lang w:bidi="ar-EG"/>
              </w:rPr>
            </w:pPr>
            <w:r>
              <w:rPr>
                <w:b/>
                <w:bCs/>
                <w:sz w:val="22"/>
                <w:szCs w:val="22"/>
              </w:rPr>
              <w:t>5</w:t>
            </w:r>
          </w:p>
        </w:tc>
        <w:tc>
          <w:tcPr>
            <w:tcW w:w="5412" w:type="dxa"/>
            <w:tcBorders>
              <w:top w:val="dashSmallGap" w:sz="4" w:space="0" w:color="auto"/>
              <w:left w:val="single" w:sz="8" w:space="0" w:color="auto"/>
              <w:bottom w:val="dashSmallGap" w:sz="4" w:space="0" w:color="auto"/>
              <w:right w:val="single" w:sz="8" w:space="0" w:color="auto"/>
            </w:tcBorders>
          </w:tcPr>
          <w:p w14:paraId="6AB8D178" w14:textId="1EFD67DC" w:rsidR="003B4AC0" w:rsidRPr="009C7F29" w:rsidRDefault="003B4AC0" w:rsidP="003B4AC0">
            <w:pPr>
              <w:bidi/>
              <w:jc w:val="right"/>
              <w:rPr>
                <w:rFonts w:asciiTheme="majorBidi" w:hAnsiTheme="majorBidi" w:cstheme="majorBidi"/>
              </w:rPr>
            </w:pPr>
            <w:r w:rsidRPr="009C7F29">
              <w:rPr>
                <w:rFonts w:asciiTheme="majorBidi" w:hAnsiTheme="majorBidi" w:cstheme="majorBidi"/>
              </w:rPr>
              <w:t xml:space="preserve">Written assignments </w:t>
            </w:r>
          </w:p>
        </w:tc>
        <w:tc>
          <w:tcPr>
            <w:tcW w:w="1313" w:type="dxa"/>
            <w:tcBorders>
              <w:top w:val="dashSmallGap" w:sz="4" w:space="0" w:color="auto"/>
              <w:left w:val="single" w:sz="8" w:space="0" w:color="auto"/>
              <w:bottom w:val="dashSmallGap" w:sz="4" w:space="0" w:color="auto"/>
              <w:right w:val="single" w:sz="8" w:space="0" w:color="auto"/>
            </w:tcBorders>
          </w:tcPr>
          <w:p w14:paraId="4F48CF2C" w14:textId="77777777" w:rsidR="003B4AC0" w:rsidRPr="009C7F29" w:rsidRDefault="003B4AC0" w:rsidP="003B4AC0">
            <w:pPr>
              <w:bidi/>
              <w:jc w:val="lowKashida"/>
              <w:rPr>
                <w:rFonts w:asciiTheme="majorBidi" w:hAnsiTheme="majorBidi" w:cstheme="majorBidi"/>
              </w:rPr>
            </w:pPr>
          </w:p>
        </w:tc>
        <w:tc>
          <w:tcPr>
            <w:tcW w:w="2190" w:type="dxa"/>
            <w:vMerge/>
            <w:tcBorders>
              <w:left w:val="single" w:sz="8" w:space="0" w:color="auto"/>
              <w:bottom w:val="dashSmallGap" w:sz="4" w:space="0" w:color="auto"/>
            </w:tcBorders>
          </w:tcPr>
          <w:p w14:paraId="37409803" w14:textId="77777777" w:rsidR="003B4AC0" w:rsidRPr="009C7F29" w:rsidRDefault="003B4AC0" w:rsidP="003B4AC0">
            <w:pPr>
              <w:bidi/>
              <w:jc w:val="center"/>
              <w:rPr>
                <w:rFonts w:asciiTheme="majorBidi" w:hAnsiTheme="majorBidi" w:cstheme="majorBidi"/>
              </w:rPr>
            </w:pPr>
          </w:p>
        </w:tc>
      </w:tr>
      <w:tr w:rsidR="003B4AC0" w:rsidRPr="009C7F29" w14:paraId="25D13671"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60AA023D" w14:textId="635EE6B8" w:rsidR="003B4AC0" w:rsidRPr="009C7F29" w:rsidRDefault="00BB37A1" w:rsidP="003B4AC0">
            <w:pPr>
              <w:bidi/>
              <w:jc w:val="center"/>
              <w:rPr>
                <w:rFonts w:asciiTheme="majorBidi" w:hAnsiTheme="majorBidi" w:cstheme="majorBidi"/>
                <w:b/>
                <w:bCs/>
                <w:rtl/>
                <w:lang w:bidi="ar-EG"/>
              </w:rPr>
            </w:pPr>
            <w:r>
              <w:rPr>
                <w:b/>
                <w:bCs/>
                <w:sz w:val="22"/>
                <w:szCs w:val="22"/>
              </w:rPr>
              <w:t>6</w:t>
            </w:r>
          </w:p>
        </w:tc>
        <w:tc>
          <w:tcPr>
            <w:tcW w:w="5412" w:type="dxa"/>
            <w:tcBorders>
              <w:top w:val="dashSmallGap" w:sz="4" w:space="0" w:color="auto"/>
              <w:left w:val="single" w:sz="8" w:space="0" w:color="auto"/>
              <w:bottom w:val="dashSmallGap" w:sz="4" w:space="0" w:color="auto"/>
              <w:right w:val="single" w:sz="8" w:space="0" w:color="auto"/>
            </w:tcBorders>
          </w:tcPr>
          <w:p w14:paraId="7524B90C" w14:textId="09E18182" w:rsidR="003B4AC0" w:rsidRPr="009C7F29" w:rsidRDefault="003B4AC0" w:rsidP="003B4AC0">
            <w:pPr>
              <w:bidi/>
              <w:jc w:val="right"/>
              <w:rPr>
                <w:rFonts w:asciiTheme="majorBidi" w:hAnsiTheme="majorBidi" w:cstheme="majorBidi"/>
              </w:rPr>
            </w:pPr>
            <w:r w:rsidRPr="009C7F29">
              <w:rPr>
                <w:rFonts w:asciiTheme="majorBidi" w:hAnsiTheme="majorBidi" w:cstheme="majorBidi"/>
              </w:rPr>
              <w:t>Class participation</w:t>
            </w:r>
          </w:p>
        </w:tc>
        <w:tc>
          <w:tcPr>
            <w:tcW w:w="1313" w:type="dxa"/>
            <w:tcBorders>
              <w:top w:val="dashSmallGap" w:sz="4" w:space="0" w:color="auto"/>
              <w:left w:val="single" w:sz="8" w:space="0" w:color="auto"/>
              <w:bottom w:val="dashSmallGap" w:sz="4" w:space="0" w:color="auto"/>
              <w:right w:val="single" w:sz="8" w:space="0" w:color="auto"/>
            </w:tcBorders>
          </w:tcPr>
          <w:p w14:paraId="1CDBE7DD" w14:textId="77777777" w:rsidR="003B4AC0" w:rsidRPr="009C7F29" w:rsidRDefault="003B4AC0" w:rsidP="003B4AC0">
            <w:pPr>
              <w:bidi/>
              <w:jc w:val="lowKashida"/>
              <w:rPr>
                <w:rFonts w:asciiTheme="majorBidi" w:hAnsiTheme="majorBidi" w:cstheme="majorBidi"/>
              </w:rPr>
            </w:pPr>
          </w:p>
        </w:tc>
        <w:tc>
          <w:tcPr>
            <w:tcW w:w="2190" w:type="dxa"/>
            <w:tcBorders>
              <w:top w:val="dashSmallGap" w:sz="4" w:space="0" w:color="auto"/>
              <w:left w:val="single" w:sz="8" w:space="0" w:color="auto"/>
              <w:bottom w:val="dashSmallGap" w:sz="4" w:space="0" w:color="auto"/>
            </w:tcBorders>
          </w:tcPr>
          <w:p w14:paraId="3B5ACF58" w14:textId="0EA015DE" w:rsidR="003B4AC0" w:rsidRPr="009C7F29" w:rsidRDefault="003B4AC0" w:rsidP="003B4AC0">
            <w:pPr>
              <w:bidi/>
              <w:jc w:val="center"/>
              <w:rPr>
                <w:rFonts w:asciiTheme="majorBidi" w:hAnsiTheme="majorBidi" w:cstheme="majorBidi"/>
              </w:rPr>
            </w:pPr>
            <w:r w:rsidRPr="009C7F29">
              <w:rPr>
                <w:rFonts w:asciiTheme="majorBidi" w:hAnsiTheme="majorBidi" w:cstheme="majorBidi"/>
              </w:rPr>
              <w:t>5</w:t>
            </w:r>
          </w:p>
        </w:tc>
      </w:tr>
      <w:tr w:rsidR="003B4AC0" w:rsidRPr="009C7F29" w14:paraId="62770D98" w14:textId="77777777" w:rsidTr="004F4E55">
        <w:trPr>
          <w:trHeight w:val="260"/>
          <w:jc w:val="center"/>
        </w:trPr>
        <w:tc>
          <w:tcPr>
            <w:tcW w:w="410" w:type="dxa"/>
            <w:tcBorders>
              <w:top w:val="dashSmallGap" w:sz="4" w:space="0" w:color="auto"/>
              <w:bottom w:val="dashSmallGap" w:sz="4" w:space="0" w:color="auto"/>
              <w:right w:val="single" w:sz="8" w:space="0" w:color="auto"/>
            </w:tcBorders>
            <w:vAlign w:val="center"/>
          </w:tcPr>
          <w:p w14:paraId="66224DDD" w14:textId="2D4DA246" w:rsidR="003B4AC0" w:rsidRPr="009C7F29" w:rsidRDefault="00BB37A1" w:rsidP="003B4AC0">
            <w:pPr>
              <w:bidi/>
              <w:jc w:val="center"/>
              <w:rPr>
                <w:rFonts w:asciiTheme="majorBidi" w:hAnsiTheme="majorBidi" w:cstheme="majorBidi"/>
                <w:b/>
                <w:bCs/>
                <w:rtl/>
                <w:lang w:bidi="ar-EG"/>
              </w:rPr>
            </w:pPr>
            <w:r>
              <w:rPr>
                <w:b/>
                <w:bCs/>
                <w:sz w:val="22"/>
                <w:szCs w:val="22"/>
              </w:rPr>
              <w:t>7</w:t>
            </w:r>
          </w:p>
        </w:tc>
        <w:tc>
          <w:tcPr>
            <w:tcW w:w="5412" w:type="dxa"/>
            <w:tcBorders>
              <w:top w:val="dashSmallGap" w:sz="4" w:space="0" w:color="auto"/>
              <w:left w:val="single" w:sz="8" w:space="0" w:color="auto"/>
              <w:bottom w:val="dashSmallGap" w:sz="4" w:space="0" w:color="auto"/>
              <w:right w:val="single" w:sz="8" w:space="0" w:color="auto"/>
            </w:tcBorders>
          </w:tcPr>
          <w:p w14:paraId="4D11F5B2" w14:textId="3AAA020B" w:rsidR="003B4AC0" w:rsidRPr="009C7F29" w:rsidRDefault="003B4AC0" w:rsidP="003B4AC0">
            <w:pPr>
              <w:bidi/>
              <w:jc w:val="right"/>
              <w:rPr>
                <w:rFonts w:asciiTheme="majorBidi" w:hAnsiTheme="majorBidi" w:cstheme="majorBidi"/>
              </w:rPr>
            </w:pPr>
            <w:r w:rsidRPr="009C7F29">
              <w:rPr>
                <w:rFonts w:asciiTheme="majorBidi" w:hAnsiTheme="majorBidi" w:cstheme="majorBidi"/>
              </w:rPr>
              <w:t>Oral presentations</w:t>
            </w:r>
          </w:p>
        </w:tc>
        <w:tc>
          <w:tcPr>
            <w:tcW w:w="1313" w:type="dxa"/>
            <w:tcBorders>
              <w:top w:val="dashSmallGap" w:sz="4" w:space="0" w:color="auto"/>
              <w:left w:val="single" w:sz="8" w:space="0" w:color="auto"/>
              <w:bottom w:val="dashSmallGap" w:sz="4" w:space="0" w:color="auto"/>
              <w:right w:val="single" w:sz="8" w:space="0" w:color="auto"/>
            </w:tcBorders>
          </w:tcPr>
          <w:p w14:paraId="450B8268" w14:textId="77777777" w:rsidR="003B4AC0" w:rsidRPr="009C7F29" w:rsidRDefault="003B4AC0" w:rsidP="003B4AC0">
            <w:pPr>
              <w:bidi/>
              <w:jc w:val="lowKashida"/>
              <w:rPr>
                <w:rFonts w:asciiTheme="majorBidi" w:hAnsiTheme="majorBidi" w:cstheme="majorBidi"/>
              </w:rPr>
            </w:pPr>
          </w:p>
        </w:tc>
        <w:tc>
          <w:tcPr>
            <w:tcW w:w="2190" w:type="dxa"/>
            <w:tcBorders>
              <w:top w:val="dashSmallGap" w:sz="4" w:space="0" w:color="auto"/>
              <w:left w:val="single" w:sz="8" w:space="0" w:color="auto"/>
            </w:tcBorders>
          </w:tcPr>
          <w:p w14:paraId="6596BA54" w14:textId="06F3D54D" w:rsidR="003B4AC0" w:rsidRPr="009C7F29" w:rsidRDefault="003B4AC0" w:rsidP="003B4AC0">
            <w:pPr>
              <w:bidi/>
              <w:jc w:val="center"/>
              <w:rPr>
                <w:rFonts w:asciiTheme="majorBidi" w:hAnsiTheme="majorBidi" w:cstheme="majorBidi"/>
                <w:rtl/>
              </w:rPr>
            </w:pPr>
          </w:p>
        </w:tc>
      </w:tr>
      <w:tr w:rsidR="003B4AC0" w:rsidRPr="009C7F29" w14:paraId="0C092B38" w14:textId="77777777" w:rsidTr="004F4E55">
        <w:trPr>
          <w:trHeight w:val="260"/>
          <w:jc w:val="center"/>
        </w:trPr>
        <w:tc>
          <w:tcPr>
            <w:tcW w:w="410" w:type="dxa"/>
            <w:tcBorders>
              <w:top w:val="dashSmallGap" w:sz="4" w:space="0" w:color="auto"/>
              <w:bottom w:val="dashSmallGap" w:sz="4" w:space="0" w:color="auto"/>
              <w:right w:val="single" w:sz="8" w:space="0" w:color="auto"/>
            </w:tcBorders>
            <w:vAlign w:val="center"/>
          </w:tcPr>
          <w:p w14:paraId="0C515B56" w14:textId="2A0FB57B" w:rsidR="003B4AC0" w:rsidRPr="009C7F29" w:rsidRDefault="00BB37A1" w:rsidP="003B4AC0">
            <w:pPr>
              <w:bidi/>
              <w:jc w:val="center"/>
              <w:rPr>
                <w:rFonts w:asciiTheme="majorBidi" w:hAnsiTheme="majorBidi" w:cstheme="majorBidi"/>
                <w:b/>
                <w:bCs/>
                <w:rtl/>
                <w:lang w:bidi="ar-EG"/>
              </w:rPr>
            </w:pPr>
            <w:r>
              <w:rPr>
                <w:b/>
                <w:bCs/>
                <w:sz w:val="22"/>
                <w:szCs w:val="22"/>
              </w:rPr>
              <w:t>8</w:t>
            </w:r>
          </w:p>
        </w:tc>
        <w:tc>
          <w:tcPr>
            <w:tcW w:w="5412" w:type="dxa"/>
            <w:tcBorders>
              <w:top w:val="dashSmallGap" w:sz="4" w:space="0" w:color="auto"/>
              <w:left w:val="single" w:sz="8" w:space="0" w:color="auto"/>
              <w:bottom w:val="dashSmallGap" w:sz="4" w:space="0" w:color="auto"/>
              <w:right w:val="single" w:sz="8" w:space="0" w:color="auto"/>
            </w:tcBorders>
          </w:tcPr>
          <w:p w14:paraId="2829A0ED" w14:textId="292382B0" w:rsidR="003B4AC0" w:rsidRPr="009C7F29" w:rsidRDefault="003B4AC0" w:rsidP="003B4AC0">
            <w:pPr>
              <w:bidi/>
              <w:jc w:val="right"/>
              <w:rPr>
                <w:rFonts w:asciiTheme="majorBidi" w:hAnsiTheme="majorBidi" w:cstheme="majorBidi"/>
              </w:rPr>
            </w:pPr>
            <w:r w:rsidRPr="009C7F29">
              <w:rPr>
                <w:rFonts w:asciiTheme="majorBidi" w:hAnsiTheme="majorBidi" w:cstheme="majorBidi"/>
              </w:rPr>
              <w:t>Individual / group projects</w:t>
            </w:r>
          </w:p>
        </w:tc>
        <w:tc>
          <w:tcPr>
            <w:tcW w:w="1313" w:type="dxa"/>
            <w:tcBorders>
              <w:top w:val="dashSmallGap" w:sz="4" w:space="0" w:color="auto"/>
              <w:left w:val="single" w:sz="8" w:space="0" w:color="auto"/>
              <w:bottom w:val="dashSmallGap" w:sz="4" w:space="0" w:color="auto"/>
              <w:right w:val="single" w:sz="8" w:space="0" w:color="auto"/>
            </w:tcBorders>
          </w:tcPr>
          <w:p w14:paraId="600F5DCA" w14:textId="77777777" w:rsidR="003B4AC0" w:rsidRPr="009C7F29" w:rsidRDefault="003B4AC0" w:rsidP="003B4AC0">
            <w:pPr>
              <w:bidi/>
              <w:jc w:val="lowKashida"/>
              <w:rPr>
                <w:rFonts w:asciiTheme="majorBidi" w:hAnsiTheme="majorBidi" w:cstheme="majorBidi"/>
              </w:rPr>
            </w:pPr>
          </w:p>
        </w:tc>
        <w:tc>
          <w:tcPr>
            <w:tcW w:w="2190" w:type="dxa"/>
            <w:tcBorders>
              <w:left w:val="single" w:sz="8" w:space="0" w:color="auto"/>
              <w:bottom w:val="dashSmallGap" w:sz="4" w:space="0" w:color="auto"/>
            </w:tcBorders>
          </w:tcPr>
          <w:p w14:paraId="488E0957" w14:textId="77777777" w:rsidR="003B4AC0" w:rsidRPr="009C7F29" w:rsidRDefault="003B4AC0" w:rsidP="003B4AC0">
            <w:pPr>
              <w:bidi/>
              <w:jc w:val="lowKashida"/>
              <w:rPr>
                <w:rFonts w:asciiTheme="majorBidi" w:hAnsiTheme="majorBidi" w:cstheme="majorBidi"/>
              </w:rPr>
            </w:pPr>
          </w:p>
        </w:tc>
      </w:tr>
    </w:tbl>
    <w:p w14:paraId="3EE92555" w14:textId="476211DA" w:rsidR="00245E1B" w:rsidRPr="009C7F29" w:rsidRDefault="00AF4771" w:rsidP="008B5913">
      <w:pPr>
        <w:rPr>
          <w:sz w:val="20"/>
          <w:szCs w:val="20"/>
        </w:rPr>
      </w:pPr>
      <w:r w:rsidRPr="009C7F29">
        <w:rPr>
          <w:b/>
          <w:bCs/>
          <w:sz w:val="20"/>
          <w:szCs w:val="20"/>
        </w:rPr>
        <w:t>*Assessment task</w:t>
      </w:r>
      <w:r w:rsidRPr="009C7F29">
        <w:rPr>
          <w:sz w:val="20"/>
          <w:szCs w:val="20"/>
        </w:rPr>
        <w:t xml:space="preserve"> (i.e.,</w:t>
      </w:r>
      <w:r w:rsidR="006B2D7F" w:rsidRPr="009C7F29">
        <w:rPr>
          <w:sz w:val="20"/>
          <w:szCs w:val="20"/>
        </w:rPr>
        <w:t xml:space="preserve"> written test, oral test, oral presentation, group project,</w:t>
      </w:r>
      <w:r w:rsidRPr="009C7F29">
        <w:rPr>
          <w:sz w:val="20"/>
          <w:szCs w:val="20"/>
        </w:rPr>
        <w:t xml:space="preserve"> essay, etc.)</w:t>
      </w:r>
    </w:p>
    <w:p w14:paraId="05BB8046" w14:textId="4C644CA5" w:rsidR="008746CB" w:rsidRPr="009C7F29" w:rsidRDefault="008746CB" w:rsidP="008B5913">
      <w:pPr>
        <w:rPr>
          <w:i/>
          <w:iCs/>
          <w:sz w:val="18"/>
          <w:szCs w:val="18"/>
        </w:rPr>
      </w:pPr>
    </w:p>
    <w:p w14:paraId="3908F804" w14:textId="5B750EEE" w:rsidR="00417BF7" w:rsidRPr="009C7F29" w:rsidRDefault="00245E1B" w:rsidP="008B5913">
      <w:pPr>
        <w:pStyle w:val="1"/>
        <w:rPr>
          <w:rFonts w:asciiTheme="majorBidi" w:hAnsiTheme="majorBidi" w:cstheme="majorBidi"/>
          <w:color w:val="C00000"/>
          <w:sz w:val="28"/>
          <w:szCs w:val="20"/>
          <w:lang w:bidi="ar-EG"/>
        </w:rPr>
      </w:pPr>
      <w:bookmarkStart w:id="11" w:name="_Toc951382"/>
      <w:r w:rsidRPr="009C7F29">
        <w:rPr>
          <w:rFonts w:asciiTheme="majorBidi" w:hAnsiTheme="majorBidi" w:cstheme="majorBidi"/>
          <w:color w:val="C00000"/>
          <w:sz w:val="28"/>
          <w:szCs w:val="20"/>
          <w:lang w:bidi="ar-EG"/>
        </w:rPr>
        <w:t>E</w:t>
      </w:r>
      <w:r w:rsidR="004E7612" w:rsidRPr="009C7F29">
        <w:rPr>
          <w:rFonts w:asciiTheme="majorBidi" w:hAnsiTheme="majorBidi" w:cstheme="majorBidi"/>
          <w:color w:val="C00000"/>
          <w:sz w:val="28"/>
          <w:szCs w:val="20"/>
          <w:lang w:bidi="ar-EG"/>
        </w:rPr>
        <w:t>. Student Academic Counseling and Support</w:t>
      </w:r>
      <w:bookmarkEnd w:id="11"/>
    </w:p>
    <w:tbl>
      <w:tblPr>
        <w:tblStyle w:val="af0"/>
        <w:tblW w:w="5000" w:type="pct"/>
        <w:tblLook w:val="04A0" w:firstRow="1" w:lastRow="0" w:firstColumn="1" w:lastColumn="0" w:noHBand="0" w:noVBand="1"/>
      </w:tblPr>
      <w:tblGrid>
        <w:gridCol w:w="9571"/>
      </w:tblGrid>
      <w:tr w:rsidR="008F5880" w:rsidRPr="009C7F29" w14:paraId="717993A5" w14:textId="77777777" w:rsidTr="00D74CBE">
        <w:tc>
          <w:tcPr>
            <w:tcW w:w="5000" w:type="pct"/>
            <w:tcBorders>
              <w:top w:val="single" w:sz="12" w:space="0" w:color="auto"/>
              <w:left w:val="single" w:sz="12" w:space="0" w:color="auto"/>
              <w:bottom w:val="nil"/>
              <w:right w:val="single" w:sz="12" w:space="0" w:color="auto"/>
            </w:tcBorders>
          </w:tcPr>
          <w:p w14:paraId="53013C77" w14:textId="43F77E4D" w:rsidR="008F5880" w:rsidRPr="009C7F29" w:rsidRDefault="008F5880" w:rsidP="008B5913">
            <w:pPr>
              <w:jc w:val="both"/>
              <w:rPr>
                <w:b/>
                <w:bCs/>
              </w:rPr>
            </w:pPr>
            <w:r w:rsidRPr="009C7F29">
              <w:rPr>
                <w:b/>
                <w:bCs/>
              </w:rPr>
              <w:t>Arrangements for availability of faculty and teaching staff for individual student consultations and academic advice</w:t>
            </w:r>
            <w:r w:rsidR="00DE3C6D" w:rsidRPr="009C7F29">
              <w:rPr>
                <w:b/>
                <w:bCs/>
              </w:rPr>
              <w:t>:</w:t>
            </w:r>
          </w:p>
        </w:tc>
      </w:tr>
      <w:tr w:rsidR="008F5880" w:rsidRPr="009C7F29" w14:paraId="14B8244C" w14:textId="77777777" w:rsidTr="00D74CBE">
        <w:tc>
          <w:tcPr>
            <w:tcW w:w="5000" w:type="pct"/>
            <w:tcBorders>
              <w:top w:val="nil"/>
              <w:left w:val="single" w:sz="12" w:space="0" w:color="auto"/>
              <w:bottom w:val="single" w:sz="12" w:space="0" w:color="auto"/>
              <w:right w:val="single" w:sz="12" w:space="0" w:color="auto"/>
            </w:tcBorders>
          </w:tcPr>
          <w:p w14:paraId="5102B96A" w14:textId="77777777" w:rsidR="00201F16" w:rsidRPr="009C7F29" w:rsidRDefault="00201F16" w:rsidP="00201F16">
            <w:pPr>
              <w:spacing w:line="276" w:lineRule="auto"/>
            </w:pPr>
            <w:r w:rsidRPr="009C7F29">
              <w:t>There are official hours assigned for student academic counseling and support for this course.</w:t>
            </w:r>
          </w:p>
          <w:p w14:paraId="602208CA" w14:textId="5D0A512E" w:rsidR="005922AF" w:rsidRPr="009C7F29" w:rsidRDefault="00201F16" w:rsidP="00201F16">
            <w:pPr>
              <w:spacing w:line="276" w:lineRule="auto"/>
              <w:rPr>
                <w:rFonts w:asciiTheme="majorBidi" w:hAnsiTheme="majorBidi" w:cstheme="majorBidi"/>
              </w:rPr>
            </w:pPr>
            <w:r w:rsidRPr="009C7F29">
              <w:rPr>
                <w:rFonts w:asciiTheme="majorBidi" w:hAnsiTheme="majorBidi" w:cstheme="majorBidi"/>
              </w:rPr>
              <w:t>Academic advisors are available during office hours and</w:t>
            </w:r>
            <w:r w:rsidR="00F509E9">
              <w:rPr>
                <w:rFonts w:asciiTheme="majorBidi" w:hAnsiTheme="majorBidi" w:cstheme="majorBidi"/>
              </w:rPr>
              <w:t xml:space="preserve"> the</w:t>
            </w:r>
            <w:r w:rsidRPr="009C7F29">
              <w:rPr>
                <w:rFonts w:asciiTheme="majorBidi" w:hAnsiTheme="majorBidi" w:cstheme="majorBidi"/>
              </w:rPr>
              <w:t xml:space="preserve"> hours allotted for academic advice (a total of 6 hours). Each staff member is assigned a number of students to whom they offer academic, psychological or social help when needed.</w:t>
            </w:r>
          </w:p>
        </w:tc>
      </w:tr>
    </w:tbl>
    <w:p w14:paraId="7A27D507" w14:textId="6524595D" w:rsidR="008F5880" w:rsidRPr="009C7F29" w:rsidRDefault="008F5880" w:rsidP="008B5913">
      <w:pPr>
        <w:rPr>
          <w:b/>
          <w:bCs/>
          <w:color w:val="C00000"/>
          <w:sz w:val="32"/>
          <w:szCs w:val="32"/>
        </w:rPr>
      </w:pPr>
    </w:p>
    <w:p w14:paraId="3A03EAA2" w14:textId="4B9AF41D" w:rsidR="004F498B" w:rsidRPr="009C7F29" w:rsidRDefault="00245E1B" w:rsidP="008B5913">
      <w:pPr>
        <w:pStyle w:val="1"/>
        <w:rPr>
          <w:rFonts w:asciiTheme="majorBidi" w:hAnsiTheme="majorBidi" w:cstheme="majorBidi"/>
          <w:color w:val="C00000"/>
          <w:sz w:val="28"/>
          <w:szCs w:val="20"/>
          <w:lang w:bidi="ar-EG"/>
        </w:rPr>
      </w:pPr>
      <w:bookmarkStart w:id="12" w:name="_Toc951383"/>
      <w:r w:rsidRPr="009C7F29">
        <w:rPr>
          <w:rFonts w:asciiTheme="majorBidi" w:hAnsiTheme="majorBidi" w:cstheme="majorBidi"/>
          <w:color w:val="C00000"/>
          <w:sz w:val="28"/>
          <w:szCs w:val="20"/>
          <w:lang w:bidi="ar-EG"/>
        </w:rPr>
        <w:t>F</w:t>
      </w:r>
      <w:r w:rsidR="004F498B" w:rsidRPr="009C7F29">
        <w:rPr>
          <w:rFonts w:asciiTheme="majorBidi" w:hAnsiTheme="majorBidi" w:cstheme="majorBidi"/>
          <w:color w:val="C00000"/>
          <w:sz w:val="28"/>
          <w:szCs w:val="20"/>
          <w:lang w:bidi="ar-EG"/>
        </w:rPr>
        <w:t>.</w:t>
      </w:r>
      <w:r w:rsidR="004E7612" w:rsidRPr="009C7F29">
        <w:rPr>
          <w:rFonts w:asciiTheme="majorBidi" w:hAnsiTheme="majorBidi" w:cstheme="majorBidi"/>
          <w:color w:val="C00000"/>
          <w:sz w:val="28"/>
          <w:szCs w:val="20"/>
          <w:lang w:bidi="ar-EG"/>
        </w:rPr>
        <w:t xml:space="preserve"> Learning Resources</w:t>
      </w:r>
      <w:r w:rsidR="00B85E99" w:rsidRPr="009C7F29">
        <w:rPr>
          <w:rFonts w:asciiTheme="majorBidi" w:hAnsiTheme="majorBidi" w:cstheme="majorBidi"/>
          <w:color w:val="C00000"/>
          <w:sz w:val="28"/>
          <w:szCs w:val="20"/>
          <w:lang w:bidi="ar-EG"/>
        </w:rPr>
        <w:t xml:space="preserve"> and Facilities</w:t>
      </w:r>
      <w:bookmarkEnd w:id="12"/>
    </w:p>
    <w:p w14:paraId="575164BB" w14:textId="70882844" w:rsidR="001B5102" w:rsidRPr="009C7F29" w:rsidRDefault="00B85E99" w:rsidP="008B5913">
      <w:pPr>
        <w:pStyle w:val="2"/>
        <w:jc w:val="left"/>
        <w:rPr>
          <w:rFonts w:asciiTheme="majorBidi" w:hAnsiTheme="majorBidi" w:cstheme="majorBidi"/>
          <w:sz w:val="26"/>
          <w:szCs w:val="26"/>
        </w:rPr>
      </w:pPr>
      <w:bookmarkStart w:id="13" w:name="_Toc951384"/>
      <w:r w:rsidRPr="009C7F29">
        <w:rPr>
          <w:rFonts w:asciiTheme="majorBidi" w:hAnsiTheme="majorBidi" w:cstheme="majorBidi"/>
          <w:sz w:val="26"/>
          <w:szCs w:val="26"/>
        </w:rPr>
        <w:t>1.</w:t>
      </w:r>
      <w:r w:rsidR="003B4AC0" w:rsidRPr="009C7F29">
        <w:rPr>
          <w:rFonts w:asciiTheme="majorBidi" w:hAnsiTheme="majorBidi" w:cstheme="majorBidi"/>
          <w:sz w:val="26"/>
          <w:szCs w:val="26"/>
        </w:rPr>
        <w:t xml:space="preserve"> </w:t>
      </w:r>
      <w:r w:rsidRPr="009C7F29">
        <w:rPr>
          <w:rFonts w:asciiTheme="majorBidi" w:hAnsiTheme="majorBidi" w:cstheme="majorBidi"/>
          <w:sz w:val="26"/>
          <w:szCs w:val="26"/>
        </w:rPr>
        <w:t>Learning Resources</w:t>
      </w:r>
      <w:bookmarkEnd w:id="13"/>
    </w:p>
    <w:tbl>
      <w:tblPr>
        <w:tblStyle w:val="af0"/>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9C7F29" w14:paraId="55769464" w14:textId="77777777" w:rsidTr="001B5102">
        <w:trPr>
          <w:trHeight w:val="736"/>
        </w:trPr>
        <w:tc>
          <w:tcPr>
            <w:tcW w:w="2603" w:type="dxa"/>
            <w:vAlign w:val="center"/>
          </w:tcPr>
          <w:p w14:paraId="2DCD7B89" w14:textId="72AA609B" w:rsidR="001B5102" w:rsidRPr="009C7F29" w:rsidRDefault="001B5102" w:rsidP="001B5102">
            <w:pPr>
              <w:jc w:val="center"/>
              <w:rPr>
                <w:rFonts w:asciiTheme="majorBidi" w:hAnsiTheme="majorBidi" w:cstheme="majorBidi"/>
                <w:b/>
                <w:bCs/>
                <w:sz w:val="26"/>
                <w:szCs w:val="26"/>
              </w:rPr>
            </w:pPr>
            <w:r w:rsidRPr="009C7F29">
              <w:rPr>
                <w:b/>
                <w:bCs/>
              </w:rPr>
              <w:t>Required Textbooks</w:t>
            </w:r>
          </w:p>
        </w:tc>
        <w:tc>
          <w:tcPr>
            <w:tcW w:w="6968" w:type="dxa"/>
            <w:vAlign w:val="center"/>
          </w:tcPr>
          <w:p w14:paraId="3F08F39D" w14:textId="5604C5A3" w:rsidR="00F509E9" w:rsidRPr="00F509E9" w:rsidRDefault="00F509E9" w:rsidP="00F509E9">
            <w:pPr>
              <w:numPr>
                <w:ilvl w:val="0"/>
                <w:numId w:val="9"/>
              </w:numPr>
              <w:jc w:val="both"/>
              <w:rPr>
                <w:rFonts w:asciiTheme="majorBidi" w:hAnsiTheme="majorBidi" w:cstheme="majorBidi"/>
                <w:bCs/>
              </w:rPr>
            </w:pPr>
            <w:r w:rsidRPr="00F509E9">
              <w:rPr>
                <w:rFonts w:asciiTheme="majorBidi" w:hAnsiTheme="majorBidi" w:cstheme="majorBidi"/>
                <w:bCs/>
              </w:rPr>
              <w:t xml:space="preserve">Roach, P. (2006). </w:t>
            </w:r>
            <w:r w:rsidRPr="00F509E9">
              <w:rPr>
                <w:rFonts w:asciiTheme="majorBidi" w:hAnsiTheme="majorBidi" w:cstheme="majorBidi"/>
                <w:bCs/>
                <w:i/>
                <w:iCs/>
              </w:rPr>
              <w:t>English Phonetics and Phonology by Peter Roach.</w:t>
            </w:r>
            <w:r w:rsidRPr="00F509E9">
              <w:rPr>
                <w:rFonts w:asciiTheme="majorBidi" w:hAnsiTheme="majorBidi" w:cstheme="majorBidi"/>
                <w:bCs/>
              </w:rPr>
              <w:t xml:space="preserve"> Cambridge University Press.</w:t>
            </w:r>
          </w:p>
        </w:tc>
      </w:tr>
      <w:tr w:rsidR="001B5102" w:rsidRPr="009C7F29" w14:paraId="38C40E42" w14:textId="77777777" w:rsidTr="001B5102">
        <w:trPr>
          <w:trHeight w:val="736"/>
        </w:trPr>
        <w:tc>
          <w:tcPr>
            <w:tcW w:w="2603" w:type="dxa"/>
            <w:shd w:val="clear" w:color="auto" w:fill="EAF1DD" w:themeFill="accent3" w:themeFillTint="33"/>
            <w:vAlign w:val="center"/>
          </w:tcPr>
          <w:p w14:paraId="4127AFAC" w14:textId="46AADADC" w:rsidR="001B5102" w:rsidRPr="009C7F29" w:rsidRDefault="001B5102" w:rsidP="001B5102">
            <w:pPr>
              <w:jc w:val="center"/>
              <w:rPr>
                <w:rFonts w:asciiTheme="majorBidi" w:hAnsiTheme="majorBidi" w:cstheme="majorBidi"/>
                <w:b/>
                <w:bCs/>
                <w:sz w:val="26"/>
                <w:szCs w:val="26"/>
                <w:rtl/>
                <w:lang w:bidi="ar-EG"/>
              </w:rPr>
            </w:pPr>
            <w:r w:rsidRPr="009C7F29">
              <w:rPr>
                <w:b/>
                <w:bCs/>
              </w:rPr>
              <w:t>Essential References Materials</w:t>
            </w:r>
          </w:p>
        </w:tc>
        <w:tc>
          <w:tcPr>
            <w:tcW w:w="6968" w:type="dxa"/>
            <w:shd w:val="clear" w:color="auto" w:fill="EAF1DD" w:themeFill="accent3" w:themeFillTint="33"/>
            <w:vAlign w:val="center"/>
          </w:tcPr>
          <w:p w14:paraId="2A8B302E" w14:textId="77777777" w:rsidR="001B5102" w:rsidRPr="009C7F29" w:rsidRDefault="001B5102" w:rsidP="001B5102">
            <w:pPr>
              <w:jc w:val="lowKashida"/>
              <w:rPr>
                <w:rFonts w:asciiTheme="majorBidi" w:hAnsiTheme="majorBidi" w:cstheme="majorBidi"/>
              </w:rPr>
            </w:pPr>
          </w:p>
        </w:tc>
      </w:tr>
      <w:tr w:rsidR="001B5102" w:rsidRPr="009C7F29" w14:paraId="231C44F7" w14:textId="77777777" w:rsidTr="001B5102">
        <w:trPr>
          <w:trHeight w:val="736"/>
        </w:trPr>
        <w:tc>
          <w:tcPr>
            <w:tcW w:w="2603" w:type="dxa"/>
            <w:vAlign w:val="center"/>
          </w:tcPr>
          <w:p w14:paraId="5463C0A2" w14:textId="0C81C64D" w:rsidR="001B5102" w:rsidRPr="009C7F29" w:rsidRDefault="001B5102" w:rsidP="001B5102">
            <w:pPr>
              <w:jc w:val="center"/>
              <w:rPr>
                <w:rFonts w:asciiTheme="majorBidi" w:hAnsiTheme="majorBidi" w:cstheme="majorBidi"/>
                <w:b/>
                <w:bCs/>
                <w:lang w:bidi="ar-EG"/>
              </w:rPr>
            </w:pPr>
            <w:r w:rsidRPr="009C7F29">
              <w:rPr>
                <w:b/>
                <w:bCs/>
              </w:rPr>
              <w:t>Electronic Materials</w:t>
            </w:r>
          </w:p>
        </w:tc>
        <w:tc>
          <w:tcPr>
            <w:tcW w:w="6968" w:type="dxa"/>
            <w:vAlign w:val="center"/>
          </w:tcPr>
          <w:p w14:paraId="482FFC94" w14:textId="77777777" w:rsidR="00CA5A01" w:rsidRPr="00CA5A01" w:rsidRDefault="00CA5A01" w:rsidP="00C721A8">
            <w:pPr>
              <w:numPr>
                <w:ilvl w:val="0"/>
                <w:numId w:val="10"/>
              </w:numPr>
              <w:jc w:val="both"/>
              <w:rPr>
                <w:rFonts w:asciiTheme="majorBidi" w:hAnsiTheme="majorBidi" w:cstheme="majorBidi"/>
                <w:bCs/>
              </w:rPr>
            </w:pPr>
            <w:r w:rsidRPr="00CA5A01">
              <w:rPr>
                <w:rFonts w:asciiTheme="majorBidi" w:hAnsiTheme="majorBidi" w:cstheme="majorBidi"/>
                <w:bCs/>
              </w:rPr>
              <w:t>www.sparknotes.com</w:t>
            </w:r>
          </w:p>
          <w:p w14:paraId="6E2C61D8" w14:textId="77777777" w:rsidR="00CA5A01" w:rsidRPr="00CA5A01" w:rsidRDefault="00CA5A01" w:rsidP="00C721A8">
            <w:pPr>
              <w:pStyle w:val="af"/>
              <w:numPr>
                <w:ilvl w:val="0"/>
                <w:numId w:val="10"/>
              </w:numPr>
              <w:jc w:val="both"/>
              <w:rPr>
                <w:bCs/>
                <w:lang w:bidi="ar-EG"/>
              </w:rPr>
            </w:pPr>
            <w:r w:rsidRPr="00CA5A01">
              <w:rPr>
                <w:rFonts w:asciiTheme="majorBidi" w:hAnsiTheme="majorBidi" w:cstheme="majorBidi"/>
                <w:bCs/>
              </w:rPr>
              <w:t>www.endnotes.com</w:t>
            </w:r>
            <w:r w:rsidRPr="00CA5A01">
              <w:rPr>
                <w:bCs/>
                <w:lang w:bidi="ar-EG"/>
              </w:rPr>
              <w:t xml:space="preserve"> </w:t>
            </w:r>
          </w:p>
          <w:p w14:paraId="455773A8" w14:textId="37B28951" w:rsidR="00503442" w:rsidRPr="00CA5A01" w:rsidRDefault="00503442" w:rsidP="00C721A8">
            <w:pPr>
              <w:pStyle w:val="af"/>
              <w:numPr>
                <w:ilvl w:val="0"/>
                <w:numId w:val="10"/>
              </w:numPr>
              <w:jc w:val="both"/>
              <w:rPr>
                <w:lang w:bidi="ar-EG"/>
              </w:rPr>
            </w:pPr>
            <w:r w:rsidRPr="00CA5A01">
              <w:rPr>
                <w:lang w:bidi="ar-EG"/>
              </w:rPr>
              <w:t>www.eslcafe.com</w:t>
            </w:r>
          </w:p>
          <w:p w14:paraId="46FCC5A1" w14:textId="77777777" w:rsidR="00503442" w:rsidRPr="009C7F29" w:rsidRDefault="00503442" w:rsidP="00C721A8">
            <w:pPr>
              <w:pStyle w:val="af"/>
              <w:numPr>
                <w:ilvl w:val="0"/>
                <w:numId w:val="10"/>
              </w:numPr>
              <w:jc w:val="both"/>
              <w:rPr>
                <w:lang w:bidi="ar-EG"/>
              </w:rPr>
            </w:pPr>
            <w:r w:rsidRPr="009C7F29">
              <w:rPr>
                <w:lang w:bidi="ar-EG"/>
              </w:rPr>
              <w:t>www.geocities.com/soho/atrium</w:t>
            </w:r>
          </w:p>
          <w:p w14:paraId="6A3683E8" w14:textId="77777777" w:rsidR="00503442" w:rsidRPr="009C7F29" w:rsidRDefault="00503442" w:rsidP="00C721A8">
            <w:pPr>
              <w:pStyle w:val="af"/>
              <w:numPr>
                <w:ilvl w:val="0"/>
                <w:numId w:val="10"/>
              </w:numPr>
              <w:jc w:val="both"/>
              <w:rPr>
                <w:lang w:bidi="ar-EG"/>
              </w:rPr>
            </w:pPr>
            <w:r w:rsidRPr="009C7F29">
              <w:rPr>
                <w:lang w:bidi="ar-EG"/>
              </w:rPr>
              <w:t>www.204.pair.com/ebaack</w:t>
            </w:r>
          </w:p>
          <w:p w14:paraId="486F53FE" w14:textId="77777777" w:rsidR="00503442" w:rsidRPr="009C7F29" w:rsidRDefault="00503442" w:rsidP="00C721A8">
            <w:pPr>
              <w:pStyle w:val="af"/>
              <w:numPr>
                <w:ilvl w:val="0"/>
                <w:numId w:val="10"/>
              </w:numPr>
              <w:jc w:val="both"/>
              <w:rPr>
                <w:lang w:bidi="ar-EG"/>
              </w:rPr>
            </w:pPr>
            <w:r w:rsidRPr="009C7F29">
              <w:rPr>
                <w:lang w:bidi="ar-EG"/>
              </w:rPr>
              <w:t>www.io.com</w:t>
            </w:r>
          </w:p>
          <w:p w14:paraId="71F602A6" w14:textId="63A5916C" w:rsidR="00503442" w:rsidRPr="009C7F29" w:rsidRDefault="00503442" w:rsidP="00C721A8">
            <w:pPr>
              <w:pStyle w:val="af"/>
              <w:numPr>
                <w:ilvl w:val="0"/>
                <w:numId w:val="10"/>
              </w:numPr>
              <w:jc w:val="both"/>
              <w:rPr>
                <w:lang w:bidi="ar-EG"/>
              </w:rPr>
            </w:pPr>
            <w:r w:rsidRPr="009C7F29">
              <w:rPr>
                <w:lang w:bidi="ar-EG"/>
              </w:rPr>
              <w:t>http://owl.</w:t>
            </w:r>
            <w:r w:rsidR="001069C0">
              <w:rPr>
                <w:lang w:bidi="ar-EG"/>
              </w:rPr>
              <w:t>English</w:t>
            </w:r>
            <w:r w:rsidRPr="009C7F29">
              <w:rPr>
                <w:lang w:bidi="ar-EG"/>
              </w:rPr>
              <w:t>.purdue.edu/</w:t>
            </w:r>
          </w:p>
          <w:p w14:paraId="05D0902C" w14:textId="711C8D99" w:rsidR="00503442" w:rsidRPr="009C7F29" w:rsidRDefault="00503442" w:rsidP="00C721A8">
            <w:pPr>
              <w:pStyle w:val="af"/>
              <w:numPr>
                <w:ilvl w:val="0"/>
                <w:numId w:val="10"/>
              </w:numPr>
              <w:jc w:val="both"/>
              <w:rPr>
                <w:lang w:bidi="ar-EG"/>
              </w:rPr>
            </w:pPr>
            <w:r w:rsidRPr="009C7F29">
              <w:rPr>
                <w:lang w:bidi="ar-EG"/>
              </w:rPr>
              <w:t>www.better.</w:t>
            </w:r>
            <w:r w:rsidR="001069C0">
              <w:rPr>
                <w:lang w:bidi="ar-EG"/>
              </w:rPr>
              <w:t>English</w:t>
            </w:r>
            <w:r w:rsidRPr="009C7F29">
              <w:rPr>
                <w:lang w:bidi="ar-EG"/>
              </w:rPr>
              <w:t>.com</w:t>
            </w:r>
          </w:p>
          <w:p w14:paraId="7FA4F81C" w14:textId="49204D95" w:rsidR="00503442" w:rsidRPr="00C721A8" w:rsidRDefault="00CE6330" w:rsidP="00C721A8">
            <w:pPr>
              <w:pStyle w:val="af"/>
              <w:numPr>
                <w:ilvl w:val="0"/>
                <w:numId w:val="10"/>
              </w:numPr>
              <w:jc w:val="both"/>
              <w:rPr>
                <w:lang w:bidi="ar-EG"/>
              </w:rPr>
            </w:pPr>
            <w:hyperlink r:id="rId12" w:history="1">
              <w:r w:rsidR="00503442" w:rsidRPr="00C721A8">
                <w:rPr>
                  <w:rStyle w:val="Hyperlink"/>
                  <w:color w:val="auto"/>
                  <w:u w:val="none"/>
                  <w:lang w:bidi="ar-EG"/>
                </w:rPr>
                <w:t>www.eviews.net/references.html</w:t>
              </w:r>
            </w:hyperlink>
          </w:p>
          <w:p w14:paraId="11E1EBB5" w14:textId="62EF7E81" w:rsidR="001B5102" w:rsidRPr="009C7F29" w:rsidRDefault="00503442" w:rsidP="00C721A8">
            <w:pPr>
              <w:pStyle w:val="af"/>
              <w:numPr>
                <w:ilvl w:val="0"/>
                <w:numId w:val="10"/>
              </w:numPr>
              <w:jc w:val="both"/>
              <w:rPr>
                <w:lang w:bidi="ar-EG"/>
              </w:rPr>
            </w:pPr>
            <w:r w:rsidRPr="009C7F29">
              <w:rPr>
                <w:lang w:bidi="ar-EG"/>
              </w:rPr>
              <w:t>www.ohiou.edu/esl/</w:t>
            </w:r>
            <w:r w:rsidR="001069C0">
              <w:rPr>
                <w:lang w:bidi="ar-EG"/>
              </w:rPr>
              <w:t>English</w:t>
            </w:r>
            <w:r w:rsidRPr="009C7F29">
              <w:rPr>
                <w:lang w:bidi="ar-EG"/>
              </w:rPr>
              <w:t>/index.html</w:t>
            </w:r>
          </w:p>
        </w:tc>
      </w:tr>
      <w:tr w:rsidR="001B5102" w:rsidRPr="009C7F29" w14:paraId="701FA171" w14:textId="77777777" w:rsidTr="001B5102">
        <w:trPr>
          <w:trHeight w:val="736"/>
        </w:trPr>
        <w:tc>
          <w:tcPr>
            <w:tcW w:w="2603" w:type="dxa"/>
            <w:shd w:val="clear" w:color="auto" w:fill="EAF1DD" w:themeFill="accent3" w:themeFillTint="33"/>
            <w:vAlign w:val="center"/>
          </w:tcPr>
          <w:p w14:paraId="0E8E72C7" w14:textId="66D60EE8" w:rsidR="001B5102" w:rsidRPr="009C7F29" w:rsidRDefault="001B5102" w:rsidP="001B5102">
            <w:pPr>
              <w:jc w:val="center"/>
              <w:rPr>
                <w:rFonts w:asciiTheme="majorBidi" w:hAnsiTheme="majorBidi" w:cstheme="majorBidi"/>
                <w:b/>
                <w:bCs/>
              </w:rPr>
            </w:pPr>
            <w:r w:rsidRPr="009C7F29">
              <w:rPr>
                <w:b/>
                <w:bCs/>
              </w:rPr>
              <w:t>Other Learning Materials</w:t>
            </w:r>
          </w:p>
        </w:tc>
        <w:tc>
          <w:tcPr>
            <w:tcW w:w="6968" w:type="dxa"/>
            <w:shd w:val="clear" w:color="auto" w:fill="EAF1DD" w:themeFill="accent3" w:themeFillTint="33"/>
            <w:vAlign w:val="center"/>
          </w:tcPr>
          <w:p w14:paraId="10F10A7A" w14:textId="56FF1E50" w:rsidR="00C721A8" w:rsidRPr="00C721A8" w:rsidRDefault="00C721A8" w:rsidP="00C721A8">
            <w:pPr>
              <w:numPr>
                <w:ilvl w:val="0"/>
                <w:numId w:val="13"/>
              </w:numPr>
              <w:rPr>
                <w:rFonts w:asciiTheme="majorBidi" w:hAnsiTheme="majorBidi" w:cstheme="majorBidi"/>
                <w:bCs/>
              </w:rPr>
            </w:pPr>
            <w:r>
              <w:rPr>
                <w:rFonts w:asciiTheme="majorBidi" w:hAnsiTheme="majorBidi" w:cstheme="majorBidi"/>
                <w:bCs/>
              </w:rPr>
              <w:t>Abercrombie, D</w:t>
            </w:r>
            <w:r w:rsidRPr="00C721A8">
              <w:rPr>
                <w:rFonts w:asciiTheme="majorBidi" w:hAnsiTheme="majorBidi" w:cstheme="majorBidi"/>
                <w:bCs/>
              </w:rPr>
              <w:t xml:space="preserve">. (1967). </w:t>
            </w:r>
            <w:r w:rsidRPr="00C721A8">
              <w:rPr>
                <w:rFonts w:asciiTheme="majorBidi" w:hAnsiTheme="majorBidi" w:cstheme="majorBidi"/>
                <w:bCs/>
                <w:i/>
                <w:iCs/>
              </w:rPr>
              <w:t>Elements of general phonetics.</w:t>
            </w:r>
            <w:r w:rsidRPr="00C721A8">
              <w:rPr>
                <w:rFonts w:asciiTheme="majorBidi" w:hAnsiTheme="majorBidi" w:cstheme="majorBidi"/>
                <w:bCs/>
              </w:rPr>
              <w:t xml:space="preserve"> Edinburgh: Edinburgh University Press.</w:t>
            </w:r>
          </w:p>
          <w:p w14:paraId="0A2BA2BF" w14:textId="77777777" w:rsidR="00C721A8" w:rsidRPr="00C721A8" w:rsidRDefault="00C721A8" w:rsidP="00C721A8">
            <w:pPr>
              <w:numPr>
                <w:ilvl w:val="0"/>
                <w:numId w:val="13"/>
              </w:numPr>
              <w:rPr>
                <w:rFonts w:asciiTheme="majorBidi" w:hAnsiTheme="majorBidi" w:cstheme="majorBidi"/>
                <w:bCs/>
              </w:rPr>
            </w:pPr>
            <w:r w:rsidRPr="00C721A8">
              <w:rPr>
                <w:rFonts w:asciiTheme="majorBidi" w:hAnsiTheme="majorBidi" w:cstheme="majorBidi"/>
                <w:bCs/>
              </w:rPr>
              <w:t xml:space="preserve">Cruttenden, A.(1986). </w:t>
            </w:r>
            <w:r w:rsidRPr="00C721A8">
              <w:rPr>
                <w:rFonts w:asciiTheme="majorBidi" w:hAnsiTheme="majorBidi" w:cstheme="majorBidi"/>
                <w:bCs/>
                <w:i/>
                <w:iCs/>
              </w:rPr>
              <w:t>Intonation</w:t>
            </w:r>
            <w:r w:rsidRPr="00C721A8">
              <w:rPr>
                <w:rFonts w:asciiTheme="majorBidi" w:hAnsiTheme="majorBidi" w:cstheme="majorBidi"/>
                <w:bCs/>
              </w:rPr>
              <w:t>. Cambridge University Press</w:t>
            </w:r>
          </w:p>
          <w:p w14:paraId="470F243F" w14:textId="1286D068" w:rsidR="00C721A8" w:rsidRPr="00C721A8" w:rsidRDefault="00C721A8" w:rsidP="00C721A8">
            <w:pPr>
              <w:numPr>
                <w:ilvl w:val="0"/>
                <w:numId w:val="13"/>
              </w:numPr>
              <w:rPr>
                <w:rFonts w:asciiTheme="majorBidi" w:hAnsiTheme="majorBidi" w:cstheme="majorBidi"/>
                <w:bCs/>
              </w:rPr>
            </w:pPr>
            <w:r w:rsidRPr="00C721A8">
              <w:rPr>
                <w:rFonts w:asciiTheme="majorBidi" w:hAnsiTheme="majorBidi" w:cstheme="majorBidi"/>
                <w:bCs/>
              </w:rPr>
              <w:t xml:space="preserve">Crystal. D. (2003). </w:t>
            </w:r>
            <w:r w:rsidRPr="00C721A8">
              <w:rPr>
                <w:rFonts w:asciiTheme="majorBidi" w:hAnsiTheme="majorBidi" w:cstheme="majorBidi"/>
                <w:bCs/>
                <w:i/>
                <w:iCs/>
              </w:rPr>
              <w:t>A Dictionary of Linguistics and Phonetics,</w:t>
            </w:r>
            <w:r>
              <w:rPr>
                <w:rFonts w:asciiTheme="majorBidi" w:hAnsiTheme="majorBidi" w:cstheme="majorBidi"/>
                <w:bCs/>
              </w:rPr>
              <w:t>5</w:t>
            </w:r>
            <w:r w:rsidRPr="00C721A8">
              <w:rPr>
                <w:rFonts w:asciiTheme="majorBidi" w:hAnsiTheme="majorBidi" w:cstheme="majorBidi"/>
                <w:bCs/>
                <w:vertAlign w:val="superscript"/>
              </w:rPr>
              <w:t>th</w:t>
            </w:r>
            <w:r>
              <w:rPr>
                <w:rFonts w:asciiTheme="majorBidi" w:hAnsiTheme="majorBidi" w:cstheme="majorBidi"/>
                <w:bCs/>
              </w:rPr>
              <w:t xml:space="preserve">  ed. </w:t>
            </w:r>
            <w:r w:rsidRPr="00C721A8">
              <w:rPr>
                <w:rFonts w:asciiTheme="majorBidi" w:hAnsiTheme="majorBidi" w:cstheme="majorBidi"/>
                <w:bCs/>
              </w:rPr>
              <w:t>Oxford: Blackwell.</w:t>
            </w:r>
          </w:p>
          <w:p w14:paraId="2AEE5AD5" w14:textId="58F5E4CB" w:rsidR="00C721A8" w:rsidRPr="00C721A8" w:rsidRDefault="00C721A8" w:rsidP="00C721A8">
            <w:pPr>
              <w:numPr>
                <w:ilvl w:val="0"/>
                <w:numId w:val="13"/>
              </w:numPr>
              <w:rPr>
                <w:rFonts w:asciiTheme="majorBidi" w:hAnsiTheme="majorBidi" w:cstheme="majorBidi"/>
                <w:bCs/>
              </w:rPr>
            </w:pPr>
            <w:r w:rsidRPr="00C721A8">
              <w:rPr>
                <w:rFonts w:asciiTheme="majorBidi" w:hAnsiTheme="majorBidi" w:cstheme="majorBidi"/>
                <w:bCs/>
              </w:rPr>
              <w:t xml:space="preserve">Katamba, F. (1989). </w:t>
            </w:r>
            <w:r w:rsidRPr="00C721A8">
              <w:rPr>
                <w:rFonts w:asciiTheme="majorBidi" w:hAnsiTheme="majorBidi" w:cstheme="majorBidi"/>
                <w:bCs/>
                <w:i/>
                <w:iCs/>
              </w:rPr>
              <w:t>An Introduction to Phonology</w:t>
            </w:r>
            <w:r w:rsidRPr="00C721A8">
              <w:rPr>
                <w:rFonts w:asciiTheme="majorBidi" w:hAnsiTheme="majorBidi" w:cstheme="majorBidi"/>
                <w:bCs/>
              </w:rPr>
              <w:t>. London: Longman</w:t>
            </w:r>
            <w:r>
              <w:rPr>
                <w:rFonts w:asciiTheme="majorBidi" w:hAnsiTheme="majorBidi" w:cstheme="majorBidi"/>
                <w:bCs/>
              </w:rPr>
              <w:t>.</w:t>
            </w:r>
          </w:p>
          <w:p w14:paraId="151F5DF8" w14:textId="1B9CA81F" w:rsidR="00C721A8" w:rsidRPr="00C721A8" w:rsidRDefault="00C721A8" w:rsidP="00C721A8">
            <w:pPr>
              <w:numPr>
                <w:ilvl w:val="0"/>
                <w:numId w:val="13"/>
              </w:numPr>
              <w:rPr>
                <w:rFonts w:asciiTheme="majorBidi" w:hAnsiTheme="majorBidi" w:cstheme="majorBidi"/>
                <w:bCs/>
              </w:rPr>
            </w:pPr>
            <w:r>
              <w:rPr>
                <w:rFonts w:asciiTheme="majorBidi" w:hAnsiTheme="majorBidi" w:cstheme="majorBidi"/>
                <w:bCs/>
              </w:rPr>
              <w:t xml:space="preserve">Gimson, </w:t>
            </w:r>
            <w:r w:rsidRPr="00C721A8">
              <w:rPr>
                <w:rFonts w:asciiTheme="majorBidi" w:hAnsiTheme="majorBidi" w:cstheme="majorBidi"/>
                <w:bCs/>
              </w:rPr>
              <w:t xml:space="preserve">C.  (1989). </w:t>
            </w:r>
            <w:r w:rsidRPr="00C721A8">
              <w:rPr>
                <w:rFonts w:asciiTheme="majorBidi" w:hAnsiTheme="majorBidi" w:cstheme="majorBidi"/>
                <w:bCs/>
                <w:i/>
                <w:iCs/>
              </w:rPr>
              <w:t>An Introduction to the Pronunciation of</w:t>
            </w:r>
            <w:r w:rsidRPr="00C721A8">
              <w:rPr>
                <w:rFonts w:asciiTheme="majorBidi" w:hAnsiTheme="majorBidi" w:cstheme="majorBidi"/>
                <w:bCs/>
              </w:rPr>
              <w:t xml:space="preserve"> </w:t>
            </w:r>
            <w:r w:rsidRPr="00C721A8">
              <w:rPr>
                <w:rFonts w:asciiTheme="majorBidi" w:hAnsiTheme="majorBidi" w:cstheme="majorBidi"/>
                <w:bCs/>
                <w:i/>
                <w:iCs/>
              </w:rPr>
              <w:t>English</w:t>
            </w:r>
            <w:r>
              <w:rPr>
                <w:rFonts w:asciiTheme="majorBidi" w:hAnsiTheme="majorBidi" w:cstheme="majorBidi"/>
                <w:bCs/>
              </w:rPr>
              <w:t>, 4</w:t>
            </w:r>
            <w:r w:rsidRPr="00C721A8">
              <w:rPr>
                <w:rFonts w:asciiTheme="majorBidi" w:hAnsiTheme="majorBidi" w:cstheme="majorBidi"/>
                <w:bCs/>
                <w:vertAlign w:val="superscript"/>
              </w:rPr>
              <w:t>th</w:t>
            </w:r>
            <w:r>
              <w:rPr>
                <w:rFonts w:asciiTheme="majorBidi" w:hAnsiTheme="majorBidi" w:cstheme="majorBidi"/>
                <w:bCs/>
              </w:rPr>
              <w:t xml:space="preserve"> ed</w:t>
            </w:r>
            <w:r w:rsidRPr="00C721A8">
              <w:rPr>
                <w:rFonts w:asciiTheme="majorBidi" w:hAnsiTheme="majorBidi" w:cstheme="majorBidi"/>
                <w:bCs/>
              </w:rPr>
              <w:t>. USA: Edward Arnold.</w:t>
            </w:r>
          </w:p>
          <w:p w14:paraId="6F64BC99" w14:textId="61E9A9E0" w:rsidR="00C721A8" w:rsidRPr="00C721A8" w:rsidRDefault="00C721A8" w:rsidP="00C721A8">
            <w:pPr>
              <w:numPr>
                <w:ilvl w:val="0"/>
                <w:numId w:val="13"/>
              </w:numPr>
              <w:rPr>
                <w:rFonts w:asciiTheme="majorBidi" w:hAnsiTheme="majorBidi" w:cstheme="majorBidi"/>
                <w:bCs/>
              </w:rPr>
            </w:pPr>
            <w:r w:rsidRPr="00C721A8">
              <w:rPr>
                <w:rFonts w:asciiTheme="majorBidi" w:hAnsiTheme="majorBidi" w:cstheme="majorBidi"/>
                <w:bCs/>
              </w:rPr>
              <w:t xml:space="preserve">Jones, D. ( ). </w:t>
            </w:r>
            <w:r w:rsidRPr="00CC0167">
              <w:rPr>
                <w:rFonts w:asciiTheme="majorBidi" w:hAnsiTheme="majorBidi" w:cstheme="majorBidi"/>
                <w:bCs/>
                <w:i/>
                <w:iCs/>
              </w:rPr>
              <w:t>An Outline of English Phonetics</w:t>
            </w:r>
            <w:r w:rsidR="00CC0167">
              <w:rPr>
                <w:rFonts w:asciiTheme="majorBidi" w:hAnsiTheme="majorBidi" w:cstheme="majorBidi"/>
                <w:bCs/>
              </w:rPr>
              <w:t>, 9</w:t>
            </w:r>
            <w:r w:rsidR="00CC0167" w:rsidRPr="00CC0167">
              <w:rPr>
                <w:rFonts w:asciiTheme="majorBidi" w:hAnsiTheme="majorBidi" w:cstheme="majorBidi"/>
                <w:bCs/>
                <w:vertAlign w:val="superscript"/>
              </w:rPr>
              <w:t>th</w:t>
            </w:r>
            <w:r w:rsidR="00CC0167">
              <w:rPr>
                <w:rFonts w:asciiTheme="majorBidi" w:hAnsiTheme="majorBidi" w:cstheme="majorBidi"/>
                <w:bCs/>
              </w:rPr>
              <w:t xml:space="preserve"> ed. </w:t>
            </w:r>
            <w:r w:rsidRPr="00C721A8">
              <w:rPr>
                <w:rFonts w:asciiTheme="majorBidi" w:hAnsiTheme="majorBidi" w:cstheme="majorBidi"/>
                <w:bCs/>
              </w:rPr>
              <w:lastRenderedPageBreak/>
              <w:t>Cambridge: Cambridge University Press.</w:t>
            </w:r>
          </w:p>
          <w:p w14:paraId="06A41AB1" w14:textId="1067574A" w:rsidR="00C721A8" w:rsidRPr="00C721A8" w:rsidRDefault="00C721A8" w:rsidP="00C721A8">
            <w:pPr>
              <w:numPr>
                <w:ilvl w:val="0"/>
                <w:numId w:val="13"/>
              </w:numPr>
              <w:rPr>
                <w:rFonts w:asciiTheme="majorBidi" w:hAnsiTheme="majorBidi" w:cstheme="majorBidi"/>
                <w:bCs/>
              </w:rPr>
            </w:pPr>
            <w:r w:rsidRPr="00C721A8">
              <w:rPr>
                <w:rFonts w:asciiTheme="majorBidi" w:hAnsiTheme="majorBidi" w:cstheme="majorBidi"/>
                <w:bCs/>
              </w:rPr>
              <w:t xml:space="preserve">Jones, D. (2001). </w:t>
            </w:r>
            <w:r w:rsidRPr="00CC0167">
              <w:rPr>
                <w:rFonts w:asciiTheme="majorBidi" w:hAnsiTheme="majorBidi" w:cstheme="majorBidi"/>
                <w:bCs/>
                <w:i/>
                <w:iCs/>
              </w:rPr>
              <w:t>English Pronouncing Dictionary</w:t>
            </w:r>
            <w:r w:rsidR="00CC0167">
              <w:rPr>
                <w:rFonts w:asciiTheme="majorBidi" w:hAnsiTheme="majorBidi" w:cstheme="majorBidi"/>
                <w:bCs/>
              </w:rPr>
              <w:t>, 3</w:t>
            </w:r>
            <w:r w:rsidR="00CC0167" w:rsidRPr="00CC0167">
              <w:rPr>
                <w:rFonts w:asciiTheme="majorBidi" w:hAnsiTheme="majorBidi" w:cstheme="majorBidi"/>
                <w:bCs/>
                <w:vertAlign w:val="superscript"/>
              </w:rPr>
              <w:t>rd</w:t>
            </w:r>
            <w:r w:rsidR="00CC0167">
              <w:rPr>
                <w:rFonts w:asciiTheme="majorBidi" w:hAnsiTheme="majorBidi" w:cstheme="majorBidi"/>
                <w:bCs/>
              </w:rPr>
              <w:t xml:space="preserve"> ed. </w:t>
            </w:r>
            <w:r w:rsidRPr="00C721A8">
              <w:rPr>
                <w:rFonts w:asciiTheme="majorBidi" w:hAnsiTheme="majorBidi" w:cstheme="majorBidi"/>
                <w:bCs/>
              </w:rPr>
              <w:t>Cambridge: Cambridge University Press.</w:t>
            </w:r>
          </w:p>
          <w:p w14:paraId="5D8D63CA" w14:textId="3DB0D29F" w:rsidR="00C721A8" w:rsidRDefault="00C721A8" w:rsidP="00CC0167">
            <w:pPr>
              <w:numPr>
                <w:ilvl w:val="0"/>
                <w:numId w:val="13"/>
              </w:numPr>
              <w:rPr>
                <w:rFonts w:asciiTheme="majorBidi" w:hAnsiTheme="majorBidi" w:cstheme="majorBidi"/>
                <w:bCs/>
              </w:rPr>
            </w:pPr>
            <w:r w:rsidRPr="00C721A8">
              <w:rPr>
                <w:rFonts w:asciiTheme="majorBidi" w:hAnsiTheme="majorBidi" w:cstheme="majorBidi"/>
                <w:bCs/>
              </w:rPr>
              <w:t>O'C</w:t>
            </w:r>
            <w:r w:rsidR="00CC0167">
              <w:rPr>
                <w:rFonts w:asciiTheme="majorBidi" w:hAnsiTheme="majorBidi" w:cstheme="majorBidi"/>
                <w:bCs/>
              </w:rPr>
              <w:t>onnor, J</w:t>
            </w:r>
            <w:r w:rsidRPr="00C721A8">
              <w:rPr>
                <w:rFonts w:asciiTheme="majorBidi" w:hAnsiTheme="majorBidi" w:cstheme="majorBidi"/>
                <w:bCs/>
              </w:rPr>
              <w:t xml:space="preserve">.(1980). </w:t>
            </w:r>
            <w:r w:rsidRPr="00CC0167">
              <w:rPr>
                <w:rFonts w:asciiTheme="majorBidi" w:hAnsiTheme="majorBidi" w:cstheme="majorBidi"/>
                <w:bCs/>
                <w:i/>
                <w:iCs/>
              </w:rPr>
              <w:t>Better English Pronunciation</w:t>
            </w:r>
            <w:r w:rsidRPr="00C721A8">
              <w:rPr>
                <w:rFonts w:asciiTheme="majorBidi" w:hAnsiTheme="majorBidi" w:cstheme="majorBidi"/>
                <w:bCs/>
              </w:rPr>
              <w:t>. Cambridge: Cambridge University Press.</w:t>
            </w:r>
          </w:p>
          <w:p w14:paraId="438CEE9C" w14:textId="77777777" w:rsidR="00CC0167" w:rsidRPr="00CC0167" w:rsidRDefault="00CC0167" w:rsidP="00CC0167">
            <w:pPr>
              <w:ind w:left="720"/>
              <w:rPr>
                <w:rFonts w:asciiTheme="majorBidi" w:hAnsiTheme="majorBidi" w:cstheme="majorBidi"/>
                <w:bCs/>
              </w:rPr>
            </w:pPr>
          </w:p>
          <w:p w14:paraId="09D5F4DE" w14:textId="770C43BF" w:rsidR="001B5102" w:rsidRPr="009C7F29" w:rsidRDefault="00CC0167" w:rsidP="00CA5A01">
            <w:pPr>
              <w:rPr>
                <w:rFonts w:asciiTheme="majorBidi" w:hAnsiTheme="majorBidi" w:cstheme="majorBidi"/>
              </w:rPr>
            </w:pPr>
            <w:r>
              <w:rPr>
                <w:rFonts w:asciiTheme="majorBidi" w:hAnsiTheme="majorBidi" w:cstheme="majorBidi"/>
              </w:rPr>
              <w:t>In addition, l</w:t>
            </w:r>
            <w:r w:rsidR="008A07C7" w:rsidRPr="009C7F29">
              <w:rPr>
                <w:rFonts w:asciiTheme="majorBidi" w:hAnsiTheme="majorBidi" w:cstheme="majorBidi"/>
              </w:rPr>
              <w:t>ectures and notes prepared by the course instructor for all the chapters are available on the Blackboard system so that learners can refer to. Other supple</w:t>
            </w:r>
            <w:r w:rsidR="00CA5A01">
              <w:rPr>
                <w:rFonts w:asciiTheme="majorBidi" w:hAnsiTheme="majorBidi" w:cstheme="majorBidi"/>
              </w:rPr>
              <w:t xml:space="preserve">mentary materials are available, e.g. </w:t>
            </w:r>
            <w:r w:rsidR="00CA5A01" w:rsidRPr="00CA5A01">
              <w:rPr>
                <w:rFonts w:asciiTheme="majorBidi" w:hAnsiTheme="majorBidi" w:cstheme="majorBidi"/>
              </w:rPr>
              <w:t>dictionaries</w:t>
            </w:r>
            <w:r w:rsidR="00CA5A01">
              <w:rPr>
                <w:rFonts w:asciiTheme="majorBidi" w:hAnsiTheme="majorBidi" w:cstheme="majorBidi"/>
              </w:rPr>
              <w:t xml:space="preserve">, </w:t>
            </w:r>
            <w:r w:rsidR="00CA5A01" w:rsidRPr="00CA5A01">
              <w:rPr>
                <w:rFonts w:asciiTheme="majorBidi" w:hAnsiTheme="majorBidi" w:cstheme="majorBidi"/>
              </w:rPr>
              <w:t>glossaries</w:t>
            </w:r>
            <w:r w:rsidR="00CA5A01">
              <w:rPr>
                <w:rFonts w:asciiTheme="majorBidi" w:hAnsiTheme="majorBidi" w:cstheme="majorBidi"/>
              </w:rPr>
              <w:t xml:space="preserve">, </w:t>
            </w:r>
            <w:r w:rsidR="00CA5A01" w:rsidRPr="00CA5A01">
              <w:t>concordances</w:t>
            </w:r>
          </w:p>
        </w:tc>
      </w:tr>
    </w:tbl>
    <w:p w14:paraId="0A609E45" w14:textId="77777777" w:rsidR="001B5102" w:rsidRPr="009C7F29" w:rsidRDefault="001B5102" w:rsidP="008B5913">
      <w:pPr>
        <w:pStyle w:val="2"/>
        <w:jc w:val="left"/>
        <w:rPr>
          <w:rFonts w:asciiTheme="majorBidi" w:hAnsiTheme="majorBidi" w:cstheme="majorBidi"/>
          <w:sz w:val="26"/>
          <w:szCs w:val="26"/>
        </w:rPr>
      </w:pPr>
    </w:p>
    <w:p w14:paraId="429BD8BD" w14:textId="3D06B53F" w:rsidR="00014DE6" w:rsidRPr="009C7F29" w:rsidRDefault="00B85E99" w:rsidP="008B5913">
      <w:pPr>
        <w:pStyle w:val="2"/>
        <w:jc w:val="left"/>
        <w:rPr>
          <w:rFonts w:asciiTheme="majorBidi" w:hAnsiTheme="majorBidi" w:cstheme="majorBidi"/>
          <w:sz w:val="26"/>
          <w:szCs w:val="26"/>
        </w:rPr>
      </w:pPr>
      <w:bookmarkStart w:id="14" w:name="_Toc951385"/>
      <w:r w:rsidRPr="009C7F29">
        <w:rPr>
          <w:rFonts w:asciiTheme="majorBidi" w:hAnsiTheme="majorBidi" w:cstheme="majorBidi"/>
          <w:sz w:val="26"/>
          <w:szCs w:val="26"/>
        </w:rPr>
        <w:t>2</w:t>
      </w:r>
      <w:r w:rsidR="00014DE6" w:rsidRPr="009C7F29">
        <w:rPr>
          <w:rFonts w:asciiTheme="majorBidi" w:hAnsiTheme="majorBidi" w:cstheme="majorBidi"/>
          <w:sz w:val="26"/>
          <w:szCs w:val="26"/>
        </w:rPr>
        <w:t>. Facilities Required</w:t>
      </w:r>
      <w:bookmarkEnd w:id="14"/>
    </w:p>
    <w:tbl>
      <w:tblPr>
        <w:tblStyle w:val="af0"/>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9C7F29" w14:paraId="240C2A87"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1CDCEBD2" w14:textId="119FA186" w:rsidR="00C87F43" w:rsidRPr="009C7F29" w:rsidRDefault="00C87F43" w:rsidP="00C87F43">
            <w:pPr>
              <w:bidi/>
              <w:jc w:val="center"/>
              <w:rPr>
                <w:rFonts w:asciiTheme="majorBidi" w:hAnsiTheme="majorBidi" w:cstheme="majorBidi"/>
                <w:lang w:bidi="ar-EG"/>
              </w:rPr>
            </w:pPr>
            <w:r w:rsidRPr="009C7F29">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624FA224" w14:textId="22D54198" w:rsidR="00C87F43" w:rsidRPr="009C7F29" w:rsidRDefault="00C87F43" w:rsidP="00C87F43">
            <w:pPr>
              <w:bidi/>
              <w:jc w:val="center"/>
              <w:rPr>
                <w:rFonts w:asciiTheme="majorBidi" w:hAnsiTheme="majorBidi" w:cstheme="majorBidi"/>
                <w:lang w:bidi="ar-EG"/>
              </w:rPr>
            </w:pPr>
            <w:r w:rsidRPr="009C7F29">
              <w:rPr>
                <w:rFonts w:asciiTheme="majorBidi" w:hAnsiTheme="majorBidi" w:cstheme="majorBidi"/>
                <w:b/>
                <w:bCs/>
                <w:lang w:bidi="ar-EG"/>
              </w:rPr>
              <w:t>Resources</w:t>
            </w:r>
          </w:p>
        </w:tc>
      </w:tr>
      <w:tr w:rsidR="008A07C7" w:rsidRPr="009C7F29" w14:paraId="1CC0FE46" w14:textId="77777777" w:rsidTr="00F24884">
        <w:trPr>
          <w:trHeight w:val="506"/>
        </w:trPr>
        <w:tc>
          <w:tcPr>
            <w:tcW w:w="3840" w:type="dxa"/>
            <w:tcBorders>
              <w:top w:val="single" w:sz="8" w:space="0" w:color="auto"/>
              <w:bottom w:val="dashSmallGap" w:sz="4" w:space="0" w:color="auto"/>
            </w:tcBorders>
            <w:vAlign w:val="center"/>
          </w:tcPr>
          <w:p w14:paraId="750716F1" w14:textId="77777777" w:rsidR="008A07C7" w:rsidRPr="009C7F29" w:rsidRDefault="008A07C7" w:rsidP="008A07C7">
            <w:pPr>
              <w:jc w:val="center"/>
              <w:rPr>
                <w:b/>
                <w:bCs/>
              </w:rPr>
            </w:pPr>
            <w:r w:rsidRPr="009C7F29">
              <w:rPr>
                <w:b/>
                <w:bCs/>
              </w:rPr>
              <w:t>Accommodation</w:t>
            </w:r>
          </w:p>
          <w:p w14:paraId="7AB1D0B0" w14:textId="2C080055" w:rsidR="008A07C7" w:rsidRPr="009C7F29" w:rsidRDefault="008A07C7" w:rsidP="008A07C7">
            <w:pPr>
              <w:bidi/>
              <w:jc w:val="center"/>
              <w:rPr>
                <w:rFonts w:asciiTheme="majorBidi" w:hAnsiTheme="majorBidi" w:cstheme="majorBidi"/>
                <w:b/>
                <w:bCs/>
                <w:sz w:val="26"/>
                <w:szCs w:val="26"/>
                <w:rtl/>
                <w:lang w:bidi="ar-EG"/>
              </w:rPr>
            </w:pPr>
            <w:r w:rsidRPr="009C7F29">
              <w:rPr>
                <w:sz w:val="20"/>
                <w:szCs w:val="20"/>
              </w:rPr>
              <w:t>(Classrooms, laboratories, demonstration rooms/labs, etc.)</w:t>
            </w:r>
          </w:p>
        </w:tc>
        <w:tc>
          <w:tcPr>
            <w:tcW w:w="5731" w:type="dxa"/>
            <w:tcBorders>
              <w:top w:val="single" w:sz="8" w:space="0" w:color="auto"/>
              <w:bottom w:val="dashSmallGap" w:sz="4" w:space="0" w:color="auto"/>
            </w:tcBorders>
            <w:vAlign w:val="center"/>
          </w:tcPr>
          <w:p w14:paraId="25AAC0F7" w14:textId="34BCCAD0" w:rsidR="008A07C7" w:rsidRPr="009C7F29" w:rsidRDefault="008A07C7" w:rsidP="008A07C7">
            <w:pPr>
              <w:bidi/>
              <w:jc w:val="right"/>
              <w:rPr>
                <w:rFonts w:asciiTheme="majorBidi" w:hAnsiTheme="majorBidi" w:cstheme="majorBidi"/>
              </w:rPr>
            </w:pPr>
            <w:r w:rsidRPr="009C7F29">
              <w:rPr>
                <w:rFonts w:asciiTheme="majorBidi" w:hAnsiTheme="majorBidi" w:cstheme="majorBidi"/>
              </w:rPr>
              <w:t>Enough space is available at college for accommodating the students:</w:t>
            </w:r>
          </w:p>
          <w:p w14:paraId="22B97F9A" w14:textId="77777777" w:rsidR="008A07C7" w:rsidRPr="009C7F29" w:rsidRDefault="008A07C7" w:rsidP="008A07C7">
            <w:pPr>
              <w:bidi/>
              <w:jc w:val="right"/>
              <w:rPr>
                <w:rFonts w:asciiTheme="majorBidi" w:hAnsiTheme="majorBidi" w:cstheme="majorBidi"/>
              </w:rPr>
            </w:pPr>
            <w:r w:rsidRPr="009C7F29">
              <w:rPr>
                <w:rFonts w:asciiTheme="majorBidi" w:hAnsiTheme="majorBidi" w:cstheme="majorBidi"/>
              </w:rPr>
              <w:t>- Lecture rooms can accommodate up to 50 students.</w:t>
            </w:r>
          </w:p>
          <w:p w14:paraId="129FEFD8" w14:textId="7B4F5CA5" w:rsidR="008A07C7" w:rsidRPr="009C7F29" w:rsidRDefault="008A07C7" w:rsidP="004F4E55">
            <w:pPr>
              <w:bidi/>
              <w:ind w:left="360"/>
              <w:jc w:val="right"/>
              <w:rPr>
                <w:rFonts w:asciiTheme="majorBidi" w:hAnsiTheme="majorBidi" w:cstheme="majorBidi"/>
              </w:rPr>
            </w:pPr>
            <w:r w:rsidRPr="009C7F29">
              <w:rPr>
                <w:rFonts w:asciiTheme="majorBidi" w:hAnsiTheme="majorBidi" w:cstheme="majorBidi"/>
              </w:rPr>
              <w:t xml:space="preserve">- Laboratories accommodate </w:t>
            </w:r>
            <w:r w:rsidR="004F4E55" w:rsidRPr="009C7F29">
              <w:rPr>
                <w:rFonts w:asciiTheme="majorBidi" w:hAnsiTheme="majorBidi" w:cstheme="majorBidi"/>
              </w:rPr>
              <w:t>25</w:t>
            </w:r>
            <w:r w:rsidRPr="009C7F29">
              <w:rPr>
                <w:rFonts w:asciiTheme="majorBidi" w:hAnsiTheme="majorBidi" w:cstheme="majorBidi"/>
              </w:rPr>
              <w:t xml:space="preserve"> students </w:t>
            </w:r>
            <w:r w:rsidRPr="009C7F29">
              <w:t>where audio-video learning materials can be played.</w:t>
            </w:r>
          </w:p>
        </w:tc>
      </w:tr>
      <w:tr w:rsidR="008A07C7" w:rsidRPr="009C7F29" w14:paraId="3D88F124" w14:textId="77777777" w:rsidTr="00F24884">
        <w:trPr>
          <w:trHeight w:val="506"/>
        </w:trPr>
        <w:tc>
          <w:tcPr>
            <w:tcW w:w="3840" w:type="dxa"/>
            <w:tcBorders>
              <w:top w:val="dashSmallGap" w:sz="4" w:space="0" w:color="auto"/>
              <w:bottom w:val="dashSmallGap" w:sz="4" w:space="0" w:color="auto"/>
            </w:tcBorders>
            <w:vAlign w:val="center"/>
          </w:tcPr>
          <w:p w14:paraId="3606504C" w14:textId="77777777" w:rsidR="008A07C7" w:rsidRPr="009C7F29" w:rsidRDefault="008A07C7" w:rsidP="008A07C7">
            <w:pPr>
              <w:jc w:val="center"/>
              <w:rPr>
                <w:b/>
                <w:bCs/>
              </w:rPr>
            </w:pPr>
            <w:r w:rsidRPr="009C7F29">
              <w:rPr>
                <w:b/>
                <w:bCs/>
              </w:rPr>
              <w:t>Technology Resources</w:t>
            </w:r>
          </w:p>
          <w:p w14:paraId="75D4C7EC" w14:textId="2B434E0D" w:rsidR="008A07C7" w:rsidRPr="009C7F29" w:rsidRDefault="008A07C7" w:rsidP="008A07C7">
            <w:pPr>
              <w:bidi/>
              <w:jc w:val="center"/>
              <w:rPr>
                <w:rFonts w:asciiTheme="majorBidi" w:hAnsiTheme="majorBidi" w:cstheme="majorBidi"/>
                <w:b/>
                <w:bCs/>
                <w:rtl/>
                <w:lang w:bidi="ar-EG"/>
              </w:rPr>
            </w:pPr>
            <w:r w:rsidRPr="009C7F29">
              <w:t xml:space="preserve"> </w:t>
            </w:r>
            <w:r w:rsidRPr="009C7F29">
              <w:rPr>
                <w:sz w:val="20"/>
                <w:szCs w:val="20"/>
              </w:rPr>
              <w:t>(AV, data show, Smart Board, software, etc.)</w:t>
            </w:r>
          </w:p>
        </w:tc>
        <w:tc>
          <w:tcPr>
            <w:tcW w:w="5731" w:type="dxa"/>
            <w:tcBorders>
              <w:top w:val="dashSmallGap" w:sz="4" w:space="0" w:color="auto"/>
              <w:bottom w:val="dashSmallGap" w:sz="4" w:space="0" w:color="auto"/>
            </w:tcBorders>
            <w:vAlign w:val="center"/>
          </w:tcPr>
          <w:p w14:paraId="17000E59" w14:textId="77777777" w:rsidR="008A07C7" w:rsidRPr="009C7F29" w:rsidRDefault="008A07C7" w:rsidP="00001991">
            <w:pPr>
              <w:ind w:right="43"/>
            </w:pPr>
            <w:r w:rsidRPr="009C7F29">
              <w:t xml:space="preserve">- Projectors, </w:t>
            </w:r>
            <w:r w:rsidRPr="009C7F29">
              <w:rPr>
                <w:rFonts w:asciiTheme="majorBidi" w:hAnsiTheme="majorBidi" w:cstheme="majorBidi"/>
              </w:rPr>
              <w:t>smart boards, digital podiums and Internet facilities are available in the classrooms.</w:t>
            </w:r>
          </w:p>
          <w:p w14:paraId="7F06A8DC" w14:textId="7FBF2869" w:rsidR="008A07C7" w:rsidRPr="009C7F29" w:rsidRDefault="008A07C7" w:rsidP="008A07C7">
            <w:pPr>
              <w:bidi/>
              <w:jc w:val="right"/>
              <w:rPr>
                <w:rFonts w:asciiTheme="majorBidi" w:hAnsiTheme="majorBidi" w:cstheme="majorBidi"/>
              </w:rPr>
            </w:pPr>
            <w:r w:rsidRPr="009C7F29">
              <w:rPr>
                <w:rFonts w:asciiTheme="majorBidi" w:hAnsiTheme="majorBidi" w:cstheme="majorBidi"/>
              </w:rPr>
              <w:t>- Language labs (which are well- equipped) are also available at the college for students during practical lectures</w:t>
            </w:r>
            <w:r w:rsidRPr="009C7F29">
              <w:rPr>
                <w:rFonts w:asciiTheme="majorBidi" w:hAnsiTheme="majorBidi"/>
              </w:rPr>
              <w:t>.</w:t>
            </w:r>
          </w:p>
        </w:tc>
      </w:tr>
      <w:tr w:rsidR="008A07C7" w:rsidRPr="009C7F29" w14:paraId="06FAFD91" w14:textId="77777777" w:rsidTr="00F24884">
        <w:trPr>
          <w:trHeight w:val="506"/>
        </w:trPr>
        <w:tc>
          <w:tcPr>
            <w:tcW w:w="3840" w:type="dxa"/>
            <w:tcBorders>
              <w:top w:val="dashSmallGap" w:sz="4" w:space="0" w:color="auto"/>
              <w:bottom w:val="single" w:sz="12" w:space="0" w:color="auto"/>
            </w:tcBorders>
            <w:vAlign w:val="center"/>
          </w:tcPr>
          <w:p w14:paraId="77DA924A" w14:textId="77777777" w:rsidR="008A07C7" w:rsidRPr="009C7F29" w:rsidRDefault="008A07C7" w:rsidP="008A07C7">
            <w:pPr>
              <w:jc w:val="center"/>
              <w:rPr>
                <w:b/>
                <w:bCs/>
              </w:rPr>
            </w:pPr>
            <w:r w:rsidRPr="009C7F29">
              <w:rPr>
                <w:b/>
                <w:bCs/>
              </w:rPr>
              <w:t xml:space="preserve">Other Resources </w:t>
            </w:r>
          </w:p>
          <w:p w14:paraId="4997B73D" w14:textId="172B1879" w:rsidR="008A07C7" w:rsidRPr="009C7F29" w:rsidRDefault="008A07C7" w:rsidP="008A07C7">
            <w:pPr>
              <w:bidi/>
              <w:jc w:val="center"/>
              <w:rPr>
                <w:rFonts w:asciiTheme="majorBidi" w:hAnsiTheme="majorBidi" w:cstheme="majorBidi"/>
                <w:b/>
                <w:bCs/>
                <w:rtl/>
                <w:lang w:bidi="ar-EG"/>
              </w:rPr>
            </w:pPr>
            <w:r w:rsidRPr="009C7F29">
              <w:rPr>
                <w:sz w:val="20"/>
                <w:szCs w:val="20"/>
              </w:rPr>
              <w:t>(Specify, e.g. if specific laboratory equipment is required, list requirements or attach a list)</w:t>
            </w:r>
          </w:p>
        </w:tc>
        <w:tc>
          <w:tcPr>
            <w:tcW w:w="5731" w:type="dxa"/>
            <w:tcBorders>
              <w:top w:val="dashSmallGap" w:sz="4" w:space="0" w:color="auto"/>
              <w:bottom w:val="single" w:sz="12" w:space="0" w:color="auto"/>
            </w:tcBorders>
            <w:vAlign w:val="center"/>
          </w:tcPr>
          <w:p w14:paraId="5C5D6BBC" w14:textId="5E5D8297" w:rsidR="008A07C7" w:rsidRPr="009C7F29" w:rsidRDefault="008A07C7" w:rsidP="008A07C7">
            <w:pPr>
              <w:bidi/>
              <w:jc w:val="right"/>
              <w:rPr>
                <w:rFonts w:asciiTheme="majorBidi" w:hAnsiTheme="majorBidi" w:cstheme="majorBidi"/>
              </w:rPr>
            </w:pPr>
            <w:r w:rsidRPr="009C7F29">
              <w:rPr>
                <w:rFonts w:asciiTheme="majorBidi" w:hAnsiTheme="majorBidi" w:cstheme="majorBidi"/>
              </w:rPr>
              <w:t>Required resources are available.</w:t>
            </w:r>
          </w:p>
        </w:tc>
      </w:tr>
    </w:tbl>
    <w:p w14:paraId="0E477BAF" w14:textId="6760A1BE" w:rsidR="001B5102" w:rsidRPr="009C7F29" w:rsidRDefault="001B5102" w:rsidP="001B5102"/>
    <w:p w14:paraId="71E733B8" w14:textId="6A42239B" w:rsidR="00F24884" w:rsidRPr="009C7F29" w:rsidRDefault="00245E1B" w:rsidP="00C87F43">
      <w:pPr>
        <w:pStyle w:val="1"/>
        <w:rPr>
          <w:rFonts w:asciiTheme="majorBidi" w:hAnsiTheme="majorBidi" w:cstheme="majorBidi"/>
          <w:color w:val="C00000"/>
          <w:sz w:val="28"/>
          <w:szCs w:val="20"/>
          <w:lang w:bidi="ar-EG"/>
        </w:rPr>
      </w:pPr>
      <w:bookmarkStart w:id="15" w:name="_Toc523814308"/>
      <w:bookmarkStart w:id="16" w:name="_Toc951386"/>
      <w:bookmarkStart w:id="17" w:name="_Toc521326964"/>
      <w:r w:rsidRPr="009C7F29">
        <w:rPr>
          <w:rFonts w:asciiTheme="majorBidi" w:hAnsiTheme="majorBidi" w:cstheme="majorBidi"/>
          <w:color w:val="C00000"/>
          <w:sz w:val="28"/>
          <w:szCs w:val="20"/>
          <w:lang w:bidi="ar-EG"/>
        </w:rPr>
        <w:t>G</w:t>
      </w:r>
      <w:r w:rsidR="008F7911" w:rsidRPr="009C7F29">
        <w:rPr>
          <w:rFonts w:asciiTheme="majorBidi" w:hAnsiTheme="majorBidi" w:cstheme="majorBidi"/>
          <w:color w:val="C00000"/>
          <w:sz w:val="28"/>
          <w:szCs w:val="20"/>
          <w:lang w:bidi="ar-EG"/>
        </w:rPr>
        <w:t xml:space="preserve">. Course </w:t>
      </w:r>
      <w:r w:rsidR="00417BF7" w:rsidRPr="009C7F29">
        <w:rPr>
          <w:rFonts w:asciiTheme="majorBidi" w:hAnsiTheme="majorBidi" w:cstheme="majorBidi"/>
          <w:color w:val="C00000"/>
          <w:sz w:val="28"/>
          <w:szCs w:val="20"/>
          <w:lang w:bidi="ar-EG"/>
        </w:rPr>
        <w:t>Q</w:t>
      </w:r>
      <w:r w:rsidR="00FE3381" w:rsidRPr="009C7F29">
        <w:rPr>
          <w:rFonts w:asciiTheme="majorBidi" w:hAnsiTheme="majorBidi" w:cstheme="majorBidi"/>
          <w:color w:val="C00000"/>
          <w:sz w:val="28"/>
          <w:szCs w:val="20"/>
          <w:lang w:bidi="ar-EG"/>
        </w:rPr>
        <w:t xml:space="preserve">uality </w:t>
      </w:r>
      <w:bookmarkEnd w:id="15"/>
      <w:r w:rsidR="009D6BCB" w:rsidRPr="009C7F29">
        <w:rPr>
          <w:rFonts w:asciiTheme="majorBidi" w:hAnsiTheme="majorBidi" w:cstheme="majorBidi"/>
          <w:color w:val="C00000"/>
          <w:sz w:val="28"/>
          <w:szCs w:val="20"/>
          <w:lang w:bidi="ar-EG"/>
        </w:rPr>
        <w:t>Evaluation</w:t>
      </w:r>
      <w:bookmarkEnd w:id="16"/>
      <w:r w:rsidR="008F7911" w:rsidRPr="009C7F29">
        <w:rPr>
          <w:rFonts w:asciiTheme="majorBidi" w:hAnsiTheme="majorBidi" w:cstheme="majorBidi"/>
          <w:color w:val="C00000"/>
          <w:sz w:val="28"/>
          <w:szCs w:val="20"/>
          <w:lang w:bidi="ar-EG"/>
        </w:rPr>
        <w:t xml:space="preserve"> </w:t>
      </w:r>
      <w:bookmarkEnd w:id="17"/>
    </w:p>
    <w:tbl>
      <w:tblPr>
        <w:tblStyle w:val="af0"/>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5779"/>
        <w:gridCol w:w="1843"/>
        <w:gridCol w:w="1949"/>
      </w:tblGrid>
      <w:tr w:rsidR="00F24884" w:rsidRPr="009C7F29" w14:paraId="543A0E15" w14:textId="77777777" w:rsidTr="00F97530">
        <w:trPr>
          <w:trHeight w:val="453"/>
          <w:tblHeader/>
        </w:trPr>
        <w:tc>
          <w:tcPr>
            <w:tcW w:w="301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2BBE23C" w14:textId="77777777" w:rsidR="00F24884" w:rsidRPr="009C7F29" w:rsidRDefault="00F24884" w:rsidP="00F24884">
            <w:pPr>
              <w:jc w:val="center"/>
              <w:rPr>
                <w:rFonts w:asciiTheme="majorBidi" w:hAnsiTheme="majorBidi" w:cstheme="majorBidi"/>
                <w:lang w:bidi="ar-EG"/>
              </w:rPr>
            </w:pPr>
            <w:r w:rsidRPr="009C7F29">
              <w:rPr>
                <w:rFonts w:asciiTheme="majorBidi" w:hAnsiTheme="majorBidi" w:cstheme="majorBidi"/>
                <w:b/>
                <w:bCs/>
                <w:lang w:bidi="ar-EG"/>
              </w:rPr>
              <w:t>Evaluation</w:t>
            </w:r>
          </w:p>
          <w:p w14:paraId="02C05765" w14:textId="4CE2DDC8" w:rsidR="00F24884" w:rsidRPr="009C7F29" w:rsidRDefault="00F24884" w:rsidP="00F24884">
            <w:pPr>
              <w:jc w:val="center"/>
              <w:rPr>
                <w:rFonts w:asciiTheme="majorBidi" w:hAnsiTheme="majorBidi" w:cstheme="majorBidi"/>
                <w:rtl/>
                <w:lang w:bidi="ar-EG"/>
              </w:rPr>
            </w:pPr>
            <w:r w:rsidRPr="009C7F29">
              <w:rPr>
                <w:rFonts w:asciiTheme="majorBidi" w:hAnsiTheme="majorBidi" w:cstheme="majorBidi"/>
                <w:b/>
                <w:bCs/>
                <w:lang w:bidi="ar-EG"/>
              </w:rPr>
              <w:t xml:space="preserve">Areas/Issues  </w:t>
            </w:r>
          </w:p>
        </w:tc>
        <w:tc>
          <w:tcPr>
            <w:tcW w:w="963"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27E55FDD" w14:textId="1122FFD5" w:rsidR="00F24884" w:rsidRPr="009C7F29" w:rsidRDefault="00F24884" w:rsidP="00F24884">
            <w:pPr>
              <w:jc w:val="center"/>
              <w:rPr>
                <w:rFonts w:asciiTheme="majorBidi" w:hAnsiTheme="majorBidi" w:cstheme="majorBidi"/>
                <w:lang w:bidi="ar-EG"/>
              </w:rPr>
            </w:pPr>
            <w:bookmarkStart w:id="18" w:name="_Hlk523738999"/>
            <w:r w:rsidRPr="009C7F29">
              <w:rPr>
                <w:rFonts w:asciiTheme="majorBidi" w:hAnsiTheme="majorBidi" w:cstheme="majorBidi"/>
                <w:b/>
                <w:bCs/>
                <w:lang w:bidi="ar-EG"/>
              </w:rPr>
              <w:t xml:space="preserve">Evaluators </w:t>
            </w:r>
            <w:bookmarkEnd w:id="18"/>
          </w:p>
        </w:tc>
        <w:tc>
          <w:tcPr>
            <w:tcW w:w="1018"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259B5C8B" w14:textId="263538FD" w:rsidR="00F24884" w:rsidRPr="009C7F29" w:rsidRDefault="00F24884" w:rsidP="00F24884">
            <w:pPr>
              <w:jc w:val="center"/>
              <w:rPr>
                <w:rFonts w:asciiTheme="majorBidi" w:hAnsiTheme="majorBidi" w:cstheme="majorBidi"/>
                <w:rtl/>
                <w:lang w:bidi="ar-EG"/>
              </w:rPr>
            </w:pPr>
            <w:r w:rsidRPr="009C7F29">
              <w:rPr>
                <w:rFonts w:asciiTheme="majorBidi" w:hAnsiTheme="majorBidi" w:cstheme="majorBidi"/>
                <w:b/>
                <w:bCs/>
                <w:lang w:bidi="ar-EG"/>
              </w:rPr>
              <w:t>Evaluation Methods</w:t>
            </w:r>
          </w:p>
        </w:tc>
      </w:tr>
      <w:tr w:rsidR="00F97530" w:rsidRPr="009C7F29" w14:paraId="45861106" w14:textId="77777777" w:rsidTr="00F97530">
        <w:trPr>
          <w:trHeight w:val="283"/>
        </w:trPr>
        <w:tc>
          <w:tcPr>
            <w:tcW w:w="3019" w:type="pct"/>
            <w:tcBorders>
              <w:top w:val="single" w:sz="8" w:space="0" w:color="auto"/>
              <w:left w:val="single" w:sz="12" w:space="0" w:color="auto"/>
              <w:bottom w:val="dashSmallGap" w:sz="4" w:space="0" w:color="auto"/>
              <w:right w:val="single" w:sz="8" w:space="0" w:color="auto"/>
            </w:tcBorders>
            <w:vAlign w:val="center"/>
          </w:tcPr>
          <w:p w14:paraId="02119D5A" w14:textId="77777777" w:rsidR="00F97530" w:rsidRPr="009C7F29" w:rsidRDefault="00F97530" w:rsidP="008A07C7">
            <w:pPr>
              <w:rPr>
                <w:rFonts w:asciiTheme="majorBidi" w:hAnsiTheme="majorBidi" w:cstheme="majorBidi"/>
              </w:rPr>
            </w:pPr>
            <w:r w:rsidRPr="009C7F29">
              <w:rPr>
                <w:rFonts w:asciiTheme="majorBidi" w:hAnsiTheme="majorBidi" w:cstheme="majorBidi"/>
              </w:rPr>
              <w:t xml:space="preserve">- A "Course evaluation" questionnaire done by the students on the university academic portal at the end of each term. </w:t>
            </w:r>
          </w:p>
          <w:p w14:paraId="78CE32F3" w14:textId="77777777" w:rsidR="00F97530" w:rsidRPr="009C7F29" w:rsidRDefault="00F97530" w:rsidP="008A07C7">
            <w:pPr>
              <w:rPr>
                <w:rFonts w:asciiTheme="majorBidi" w:hAnsiTheme="majorBidi" w:cstheme="majorBidi"/>
              </w:rPr>
            </w:pPr>
            <w:r w:rsidRPr="009C7F29">
              <w:rPr>
                <w:rFonts w:asciiTheme="majorBidi" w:hAnsiTheme="majorBidi" w:cstheme="majorBidi"/>
              </w:rPr>
              <w:t xml:space="preserve">- A "Students' academic experience evaluation" questionnaire done by the students at the end of each term. </w:t>
            </w:r>
          </w:p>
          <w:p w14:paraId="523B2C0F" w14:textId="19858965" w:rsidR="00F97530" w:rsidRPr="009C7F29" w:rsidRDefault="00F97530" w:rsidP="008A07C7">
            <w:pPr>
              <w:rPr>
                <w:rFonts w:asciiTheme="majorBidi" w:hAnsiTheme="majorBidi" w:cstheme="majorBidi"/>
              </w:rPr>
            </w:pPr>
            <w:r w:rsidRPr="009C7F29">
              <w:rPr>
                <w:rFonts w:asciiTheme="majorBidi" w:hAnsiTheme="majorBidi" w:cstheme="majorBidi"/>
              </w:rPr>
              <w:t xml:space="preserve">- A "Program evaluation" questionnaire done by the students at the end of each term.  </w:t>
            </w:r>
          </w:p>
        </w:tc>
        <w:tc>
          <w:tcPr>
            <w:tcW w:w="963" w:type="pct"/>
            <w:vMerge w:val="restart"/>
            <w:tcBorders>
              <w:top w:val="single" w:sz="8" w:space="0" w:color="auto"/>
              <w:left w:val="single" w:sz="8" w:space="0" w:color="auto"/>
              <w:right w:val="single" w:sz="8" w:space="0" w:color="auto"/>
            </w:tcBorders>
            <w:vAlign w:val="center"/>
          </w:tcPr>
          <w:p w14:paraId="43161750" w14:textId="26621E18" w:rsidR="00F97530" w:rsidRPr="009C7F29" w:rsidRDefault="00F97530" w:rsidP="008A07C7">
            <w:pPr>
              <w:jc w:val="lowKashida"/>
              <w:rPr>
                <w:rFonts w:asciiTheme="majorBidi" w:hAnsiTheme="majorBidi" w:cstheme="majorBidi"/>
                <w:rtl/>
              </w:rPr>
            </w:pPr>
            <w:r w:rsidRPr="009C7F29">
              <w:rPr>
                <w:rFonts w:asciiTheme="majorBidi" w:hAnsiTheme="majorBidi" w:cstheme="majorBidi"/>
              </w:rPr>
              <w:t>Students, faculty, program leaders, peer reviewers</w:t>
            </w:r>
          </w:p>
        </w:tc>
        <w:tc>
          <w:tcPr>
            <w:tcW w:w="1018" w:type="pct"/>
            <w:vMerge w:val="restart"/>
            <w:tcBorders>
              <w:top w:val="single" w:sz="8" w:space="0" w:color="auto"/>
              <w:left w:val="single" w:sz="8" w:space="0" w:color="auto"/>
              <w:right w:val="single" w:sz="12" w:space="0" w:color="auto"/>
            </w:tcBorders>
            <w:vAlign w:val="center"/>
          </w:tcPr>
          <w:p w14:paraId="41892610" w14:textId="5733D7E4" w:rsidR="00F97530" w:rsidRPr="009C7F29" w:rsidRDefault="00F97530" w:rsidP="00F97530">
            <w:pPr>
              <w:jc w:val="center"/>
              <w:rPr>
                <w:rFonts w:asciiTheme="majorBidi" w:hAnsiTheme="majorBidi" w:cstheme="majorBidi"/>
                <w:rtl/>
              </w:rPr>
            </w:pPr>
            <w:r w:rsidRPr="009C7F29">
              <w:rPr>
                <w:rFonts w:asciiTheme="majorBidi" w:hAnsiTheme="majorBidi" w:cstheme="majorBidi"/>
              </w:rPr>
              <w:t>Both direct and indirect</w:t>
            </w:r>
          </w:p>
        </w:tc>
      </w:tr>
      <w:tr w:rsidR="00F97530" w:rsidRPr="009C7F29" w14:paraId="2CE980A5" w14:textId="77777777" w:rsidTr="00F97530">
        <w:trPr>
          <w:trHeight w:val="283"/>
        </w:trPr>
        <w:tc>
          <w:tcPr>
            <w:tcW w:w="3019" w:type="pct"/>
            <w:tcBorders>
              <w:top w:val="dashSmallGap" w:sz="4" w:space="0" w:color="auto"/>
              <w:left w:val="single" w:sz="12" w:space="0" w:color="auto"/>
              <w:bottom w:val="dashSmallGap" w:sz="4" w:space="0" w:color="auto"/>
              <w:right w:val="single" w:sz="8" w:space="0" w:color="auto"/>
            </w:tcBorders>
            <w:vAlign w:val="center"/>
          </w:tcPr>
          <w:p w14:paraId="4347EB85" w14:textId="061128B6" w:rsidR="00F97530" w:rsidRPr="009C7F29" w:rsidRDefault="00F97530" w:rsidP="000C5455">
            <w:pPr>
              <w:rPr>
                <w:rFonts w:asciiTheme="majorBidi" w:hAnsiTheme="majorBidi" w:cstheme="majorBidi"/>
              </w:rPr>
            </w:pPr>
            <w:r w:rsidRPr="009C7F29">
              <w:rPr>
                <w:rFonts w:asciiTheme="majorBidi" w:hAnsiTheme="majorBidi" w:cstheme="majorBidi"/>
              </w:rPr>
              <w:t>- Midterm evaluation feedback form to increase the instructor’s awareness of the strong</w:t>
            </w:r>
            <w:r>
              <w:rPr>
                <w:rFonts w:asciiTheme="majorBidi" w:hAnsiTheme="majorBidi" w:cstheme="majorBidi"/>
              </w:rPr>
              <w:t xml:space="preserve"> and weak teaching practices.  </w:t>
            </w:r>
          </w:p>
        </w:tc>
        <w:tc>
          <w:tcPr>
            <w:tcW w:w="963" w:type="pct"/>
            <w:vMerge/>
            <w:tcBorders>
              <w:left w:val="single" w:sz="8" w:space="0" w:color="auto"/>
              <w:right w:val="single" w:sz="8" w:space="0" w:color="auto"/>
            </w:tcBorders>
            <w:vAlign w:val="center"/>
          </w:tcPr>
          <w:p w14:paraId="39232D13" w14:textId="29DD82DB" w:rsidR="00F97530" w:rsidRPr="009C7F29" w:rsidRDefault="00F97530" w:rsidP="008A07C7">
            <w:pPr>
              <w:jc w:val="lowKashida"/>
              <w:rPr>
                <w:rFonts w:asciiTheme="majorBidi" w:hAnsiTheme="majorBidi" w:cstheme="majorBidi"/>
                <w:rtl/>
              </w:rPr>
            </w:pPr>
          </w:p>
        </w:tc>
        <w:tc>
          <w:tcPr>
            <w:tcW w:w="1018" w:type="pct"/>
            <w:vMerge/>
            <w:tcBorders>
              <w:left w:val="single" w:sz="8" w:space="0" w:color="auto"/>
              <w:right w:val="single" w:sz="12" w:space="0" w:color="auto"/>
            </w:tcBorders>
            <w:vAlign w:val="center"/>
          </w:tcPr>
          <w:p w14:paraId="158510FD" w14:textId="0C7C5559" w:rsidR="00F97530" w:rsidRPr="009C7F29" w:rsidRDefault="00F97530" w:rsidP="008A07C7">
            <w:pPr>
              <w:jc w:val="lowKashida"/>
              <w:rPr>
                <w:rFonts w:asciiTheme="majorBidi" w:hAnsiTheme="majorBidi" w:cstheme="majorBidi"/>
                <w:rtl/>
              </w:rPr>
            </w:pPr>
          </w:p>
        </w:tc>
      </w:tr>
      <w:tr w:rsidR="00F97530" w:rsidRPr="009C7F29" w14:paraId="4C78A442" w14:textId="77777777" w:rsidTr="00F97530">
        <w:trPr>
          <w:trHeight w:val="283"/>
        </w:trPr>
        <w:tc>
          <w:tcPr>
            <w:tcW w:w="3019" w:type="pct"/>
            <w:tcBorders>
              <w:top w:val="dashSmallGap" w:sz="4" w:space="0" w:color="auto"/>
              <w:left w:val="single" w:sz="12" w:space="0" w:color="auto"/>
              <w:bottom w:val="dashSmallGap" w:sz="4" w:space="0" w:color="auto"/>
              <w:right w:val="single" w:sz="8" w:space="0" w:color="auto"/>
            </w:tcBorders>
            <w:vAlign w:val="center"/>
          </w:tcPr>
          <w:p w14:paraId="4E08B8F6" w14:textId="5B5380C1" w:rsidR="00F97530" w:rsidRPr="009C7F29" w:rsidRDefault="00F97530" w:rsidP="008A07C7">
            <w:pPr>
              <w:rPr>
                <w:rFonts w:asciiTheme="majorBidi" w:hAnsiTheme="majorBidi" w:cstheme="majorBidi"/>
              </w:rPr>
            </w:pPr>
            <w:r>
              <w:rPr>
                <w:rFonts w:asciiTheme="majorBidi" w:hAnsiTheme="majorBidi" w:cstheme="majorBidi"/>
              </w:rPr>
              <w:t xml:space="preserve">- </w:t>
            </w:r>
            <w:r w:rsidRPr="009C7F29">
              <w:rPr>
                <w:rFonts w:asciiTheme="majorBidi" w:hAnsiTheme="majorBidi" w:cstheme="majorBidi"/>
              </w:rPr>
              <w:t xml:space="preserve">Teacher reviews the course effectiveness by taking feedback from the students and checks the other universities content materials for relevance of the knowledge.   </w:t>
            </w:r>
          </w:p>
        </w:tc>
        <w:tc>
          <w:tcPr>
            <w:tcW w:w="963" w:type="pct"/>
            <w:vMerge/>
            <w:tcBorders>
              <w:left w:val="single" w:sz="8" w:space="0" w:color="auto"/>
              <w:right w:val="single" w:sz="8" w:space="0" w:color="auto"/>
            </w:tcBorders>
            <w:vAlign w:val="center"/>
          </w:tcPr>
          <w:p w14:paraId="3FAC9D11" w14:textId="77777777" w:rsidR="00F97530" w:rsidRPr="009C7F29" w:rsidRDefault="00F97530" w:rsidP="008A07C7">
            <w:pPr>
              <w:jc w:val="lowKashida"/>
              <w:rPr>
                <w:rFonts w:asciiTheme="majorBidi" w:hAnsiTheme="majorBidi" w:cstheme="majorBidi"/>
              </w:rPr>
            </w:pPr>
          </w:p>
        </w:tc>
        <w:tc>
          <w:tcPr>
            <w:tcW w:w="1018" w:type="pct"/>
            <w:vMerge/>
            <w:tcBorders>
              <w:left w:val="single" w:sz="8" w:space="0" w:color="auto"/>
              <w:right w:val="single" w:sz="12" w:space="0" w:color="auto"/>
            </w:tcBorders>
            <w:vAlign w:val="center"/>
          </w:tcPr>
          <w:p w14:paraId="5C127E00" w14:textId="77777777" w:rsidR="00F97530" w:rsidRPr="009C7F29" w:rsidRDefault="00F97530" w:rsidP="008A07C7">
            <w:pPr>
              <w:jc w:val="lowKashida"/>
              <w:rPr>
                <w:rFonts w:asciiTheme="majorBidi" w:hAnsiTheme="majorBidi" w:cstheme="majorBidi"/>
              </w:rPr>
            </w:pPr>
          </w:p>
        </w:tc>
      </w:tr>
      <w:tr w:rsidR="00F97530" w:rsidRPr="009C7F29" w14:paraId="5F68252D" w14:textId="77777777" w:rsidTr="00F97530">
        <w:trPr>
          <w:trHeight w:val="283"/>
        </w:trPr>
        <w:tc>
          <w:tcPr>
            <w:tcW w:w="3019" w:type="pct"/>
            <w:tcBorders>
              <w:top w:val="dashSmallGap" w:sz="4" w:space="0" w:color="auto"/>
              <w:left w:val="single" w:sz="12" w:space="0" w:color="auto"/>
              <w:bottom w:val="dashSmallGap" w:sz="4" w:space="0" w:color="auto"/>
              <w:right w:val="single" w:sz="8" w:space="0" w:color="auto"/>
            </w:tcBorders>
            <w:vAlign w:val="center"/>
          </w:tcPr>
          <w:p w14:paraId="688F9B30" w14:textId="17016235" w:rsidR="00F97530" w:rsidRPr="000C5455" w:rsidRDefault="00F97530" w:rsidP="00D57129">
            <w:pPr>
              <w:spacing w:line="276" w:lineRule="auto"/>
              <w:rPr>
                <w:lang w:bidi="ar-EG"/>
              </w:rPr>
            </w:pPr>
            <w:r>
              <w:rPr>
                <w:lang w:bidi="ar-EG"/>
              </w:rPr>
              <w:t xml:space="preserve">- </w:t>
            </w:r>
            <w:r w:rsidRPr="00001991">
              <w:rPr>
                <w:lang w:bidi="ar-EG"/>
              </w:rPr>
              <w:t>E</w:t>
            </w:r>
            <w:r w:rsidR="00D57129">
              <w:rPr>
                <w:lang w:bidi="ar-EG"/>
              </w:rPr>
              <w:t>nd-of-term debriefing in class for</w:t>
            </w:r>
            <w:r w:rsidRPr="00001991">
              <w:rPr>
                <w:lang w:bidi="ar-EG"/>
              </w:rPr>
              <w:t xml:space="preserve"> students and teacher regarding what went well </w:t>
            </w:r>
            <w:r w:rsidR="00D57129">
              <w:rPr>
                <w:lang w:bidi="ar-EG"/>
              </w:rPr>
              <w:t xml:space="preserve">and what could have been </w:t>
            </w:r>
            <w:r w:rsidRPr="00001991">
              <w:rPr>
                <w:lang w:bidi="ar-EG"/>
              </w:rPr>
              <w:t>better</w:t>
            </w:r>
            <w:r>
              <w:rPr>
                <w:lang w:bidi="ar-EG"/>
              </w:rPr>
              <w:t>.</w:t>
            </w:r>
          </w:p>
        </w:tc>
        <w:tc>
          <w:tcPr>
            <w:tcW w:w="963" w:type="pct"/>
            <w:vMerge/>
            <w:tcBorders>
              <w:left w:val="single" w:sz="8" w:space="0" w:color="auto"/>
              <w:right w:val="single" w:sz="8" w:space="0" w:color="auto"/>
            </w:tcBorders>
            <w:vAlign w:val="center"/>
          </w:tcPr>
          <w:p w14:paraId="684171E0" w14:textId="77777777" w:rsidR="00F97530" w:rsidRPr="009C7F29" w:rsidRDefault="00F97530" w:rsidP="008A07C7">
            <w:pPr>
              <w:jc w:val="lowKashida"/>
              <w:rPr>
                <w:rFonts w:asciiTheme="majorBidi" w:hAnsiTheme="majorBidi" w:cstheme="majorBidi"/>
              </w:rPr>
            </w:pPr>
          </w:p>
        </w:tc>
        <w:tc>
          <w:tcPr>
            <w:tcW w:w="1018" w:type="pct"/>
            <w:vMerge/>
            <w:tcBorders>
              <w:left w:val="single" w:sz="8" w:space="0" w:color="auto"/>
              <w:right w:val="single" w:sz="12" w:space="0" w:color="auto"/>
            </w:tcBorders>
            <w:vAlign w:val="center"/>
          </w:tcPr>
          <w:p w14:paraId="31BA9EBA" w14:textId="77777777" w:rsidR="00F97530" w:rsidRPr="009C7F29" w:rsidRDefault="00F97530" w:rsidP="008A07C7">
            <w:pPr>
              <w:jc w:val="lowKashida"/>
              <w:rPr>
                <w:rFonts w:asciiTheme="majorBidi" w:hAnsiTheme="majorBidi" w:cstheme="majorBidi"/>
              </w:rPr>
            </w:pPr>
          </w:p>
        </w:tc>
      </w:tr>
      <w:tr w:rsidR="00F97530" w:rsidRPr="009C7F29" w14:paraId="200DA83F" w14:textId="77777777" w:rsidTr="00F97530">
        <w:trPr>
          <w:trHeight w:val="283"/>
        </w:trPr>
        <w:tc>
          <w:tcPr>
            <w:tcW w:w="3019" w:type="pct"/>
            <w:tcBorders>
              <w:top w:val="dashSmallGap" w:sz="4" w:space="0" w:color="auto"/>
              <w:left w:val="single" w:sz="12" w:space="0" w:color="auto"/>
              <w:bottom w:val="dashSmallGap" w:sz="4" w:space="0" w:color="auto"/>
              <w:right w:val="single" w:sz="8" w:space="0" w:color="auto"/>
            </w:tcBorders>
            <w:vAlign w:val="center"/>
          </w:tcPr>
          <w:p w14:paraId="6761F543" w14:textId="6186C45B" w:rsidR="00F97530" w:rsidRDefault="00F97530" w:rsidP="000C5455">
            <w:pPr>
              <w:spacing w:line="276" w:lineRule="auto"/>
              <w:rPr>
                <w:lang w:bidi="ar-EG"/>
              </w:rPr>
            </w:pPr>
            <w:r>
              <w:rPr>
                <w:lang w:bidi="ar-EG"/>
              </w:rPr>
              <w:lastRenderedPageBreak/>
              <w:t xml:space="preserve">- </w:t>
            </w:r>
            <w:r w:rsidRPr="00001991">
              <w:rPr>
                <w:lang w:bidi="ar-EG"/>
              </w:rPr>
              <w:t>Small group instructional diagnosis (SGID) whereby instructors exchange classes and gather information from each other's students on specific points outlined by the department and the instructor being evaluated</w:t>
            </w:r>
            <w:r>
              <w:rPr>
                <w:lang w:bidi="ar-EG"/>
              </w:rPr>
              <w:t>.</w:t>
            </w:r>
          </w:p>
        </w:tc>
        <w:tc>
          <w:tcPr>
            <w:tcW w:w="963" w:type="pct"/>
            <w:vMerge/>
            <w:tcBorders>
              <w:left w:val="single" w:sz="8" w:space="0" w:color="auto"/>
              <w:right w:val="single" w:sz="8" w:space="0" w:color="auto"/>
            </w:tcBorders>
            <w:vAlign w:val="center"/>
          </w:tcPr>
          <w:p w14:paraId="340B0746" w14:textId="77777777" w:rsidR="00F97530" w:rsidRPr="009C7F29" w:rsidRDefault="00F97530" w:rsidP="008A07C7">
            <w:pPr>
              <w:jc w:val="lowKashida"/>
              <w:rPr>
                <w:rFonts w:asciiTheme="majorBidi" w:hAnsiTheme="majorBidi" w:cstheme="majorBidi"/>
              </w:rPr>
            </w:pPr>
          </w:p>
        </w:tc>
        <w:tc>
          <w:tcPr>
            <w:tcW w:w="1018" w:type="pct"/>
            <w:vMerge/>
            <w:tcBorders>
              <w:left w:val="single" w:sz="8" w:space="0" w:color="auto"/>
              <w:right w:val="single" w:sz="12" w:space="0" w:color="auto"/>
            </w:tcBorders>
            <w:vAlign w:val="center"/>
          </w:tcPr>
          <w:p w14:paraId="2622CC8B" w14:textId="77777777" w:rsidR="00F97530" w:rsidRPr="009C7F29" w:rsidRDefault="00F97530" w:rsidP="008A07C7">
            <w:pPr>
              <w:jc w:val="lowKashida"/>
              <w:rPr>
                <w:rFonts w:asciiTheme="majorBidi" w:hAnsiTheme="majorBidi" w:cstheme="majorBidi"/>
              </w:rPr>
            </w:pPr>
          </w:p>
        </w:tc>
      </w:tr>
      <w:tr w:rsidR="00F97530" w:rsidRPr="009C7F29" w14:paraId="68632B3F" w14:textId="77777777" w:rsidTr="00F97530">
        <w:trPr>
          <w:trHeight w:val="283"/>
        </w:trPr>
        <w:tc>
          <w:tcPr>
            <w:tcW w:w="3019" w:type="pct"/>
            <w:tcBorders>
              <w:top w:val="dashSmallGap" w:sz="4" w:space="0" w:color="auto"/>
              <w:left w:val="single" w:sz="12" w:space="0" w:color="auto"/>
              <w:bottom w:val="dashSmallGap" w:sz="4" w:space="0" w:color="auto"/>
              <w:right w:val="single" w:sz="8" w:space="0" w:color="auto"/>
            </w:tcBorders>
            <w:vAlign w:val="center"/>
          </w:tcPr>
          <w:p w14:paraId="60F9F9D5" w14:textId="37A62FD9" w:rsidR="00F97530" w:rsidRPr="000C5455" w:rsidRDefault="00F97530" w:rsidP="000C5455">
            <w:pPr>
              <w:spacing w:line="276" w:lineRule="auto"/>
              <w:rPr>
                <w:lang w:bidi="ar-EG"/>
              </w:rPr>
            </w:pPr>
            <w:r>
              <w:rPr>
                <w:lang w:bidi="ar-EG"/>
              </w:rPr>
              <w:t xml:space="preserve">- </w:t>
            </w:r>
            <w:r w:rsidRPr="000C5455">
              <w:rPr>
                <w:lang w:bidi="ar-EG"/>
              </w:rPr>
              <w:t>Exchanged instructor (peer) visits encouraged b</w:t>
            </w:r>
            <w:r>
              <w:rPr>
                <w:lang w:bidi="ar-EG"/>
              </w:rPr>
              <w:t>y the department.</w:t>
            </w:r>
          </w:p>
        </w:tc>
        <w:tc>
          <w:tcPr>
            <w:tcW w:w="963" w:type="pct"/>
            <w:vMerge/>
            <w:tcBorders>
              <w:left w:val="single" w:sz="8" w:space="0" w:color="auto"/>
              <w:right w:val="single" w:sz="8" w:space="0" w:color="auto"/>
            </w:tcBorders>
            <w:vAlign w:val="center"/>
          </w:tcPr>
          <w:p w14:paraId="70F24501" w14:textId="77777777" w:rsidR="00F97530" w:rsidRPr="009C7F29" w:rsidRDefault="00F97530" w:rsidP="008A07C7">
            <w:pPr>
              <w:jc w:val="lowKashida"/>
              <w:rPr>
                <w:rFonts w:asciiTheme="majorBidi" w:hAnsiTheme="majorBidi" w:cstheme="majorBidi"/>
              </w:rPr>
            </w:pPr>
          </w:p>
        </w:tc>
        <w:tc>
          <w:tcPr>
            <w:tcW w:w="1018" w:type="pct"/>
            <w:vMerge/>
            <w:tcBorders>
              <w:left w:val="single" w:sz="8" w:space="0" w:color="auto"/>
              <w:right w:val="single" w:sz="12" w:space="0" w:color="auto"/>
            </w:tcBorders>
            <w:vAlign w:val="center"/>
          </w:tcPr>
          <w:p w14:paraId="194E3565" w14:textId="77777777" w:rsidR="00F97530" w:rsidRPr="009C7F29" w:rsidRDefault="00F97530" w:rsidP="008A07C7">
            <w:pPr>
              <w:jc w:val="lowKashida"/>
              <w:rPr>
                <w:rFonts w:asciiTheme="majorBidi" w:hAnsiTheme="majorBidi" w:cstheme="majorBidi"/>
              </w:rPr>
            </w:pPr>
          </w:p>
        </w:tc>
      </w:tr>
      <w:tr w:rsidR="00F97530" w:rsidRPr="009C7F29" w14:paraId="36F0BCF6" w14:textId="77777777" w:rsidTr="00F97530">
        <w:trPr>
          <w:trHeight w:val="283"/>
        </w:trPr>
        <w:tc>
          <w:tcPr>
            <w:tcW w:w="3019" w:type="pct"/>
            <w:tcBorders>
              <w:top w:val="dashSmallGap" w:sz="4" w:space="0" w:color="auto"/>
              <w:left w:val="single" w:sz="12" w:space="0" w:color="auto"/>
              <w:bottom w:val="dashSmallGap" w:sz="4" w:space="0" w:color="auto"/>
              <w:right w:val="single" w:sz="8" w:space="0" w:color="auto"/>
            </w:tcBorders>
            <w:vAlign w:val="center"/>
          </w:tcPr>
          <w:p w14:paraId="5684F38A" w14:textId="476DB4AA" w:rsidR="00F97530" w:rsidRDefault="00F97530" w:rsidP="00D57129">
            <w:pPr>
              <w:spacing w:line="276" w:lineRule="auto"/>
              <w:rPr>
                <w:lang w:bidi="ar-EG"/>
              </w:rPr>
            </w:pPr>
            <w:r w:rsidRPr="000C5455">
              <w:rPr>
                <w:lang w:bidi="ar-EG"/>
              </w:rPr>
              <w:t>Department seminars held fortnightly to discuss various teaching and linguistics issues</w:t>
            </w:r>
            <w:r w:rsidR="00D57129">
              <w:rPr>
                <w:lang w:bidi="ar-EG"/>
              </w:rPr>
              <w:t xml:space="preserve"> </w:t>
            </w:r>
            <w:r w:rsidRPr="000C5455">
              <w:rPr>
                <w:lang w:bidi="ar-EG"/>
              </w:rPr>
              <w:t>arranged by the academic board of the department.</w:t>
            </w:r>
          </w:p>
        </w:tc>
        <w:tc>
          <w:tcPr>
            <w:tcW w:w="963" w:type="pct"/>
            <w:vMerge/>
            <w:tcBorders>
              <w:left w:val="single" w:sz="8" w:space="0" w:color="auto"/>
              <w:right w:val="single" w:sz="8" w:space="0" w:color="auto"/>
            </w:tcBorders>
            <w:vAlign w:val="center"/>
          </w:tcPr>
          <w:p w14:paraId="457FD4BE" w14:textId="77777777" w:rsidR="00F97530" w:rsidRPr="009C7F29" w:rsidRDefault="00F97530" w:rsidP="008A07C7">
            <w:pPr>
              <w:jc w:val="lowKashida"/>
              <w:rPr>
                <w:rFonts w:asciiTheme="majorBidi" w:hAnsiTheme="majorBidi" w:cstheme="majorBidi"/>
              </w:rPr>
            </w:pPr>
          </w:p>
        </w:tc>
        <w:tc>
          <w:tcPr>
            <w:tcW w:w="1018" w:type="pct"/>
            <w:vMerge/>
            <w:tcBorders>
              <w:left w:val="single" w:sz="8" w:space="0" w:color="auto"/>
              <w:right w:val="single" w:sz="12" w:space="0" w:color="auto"/>
            </w:tcBorders>
            <w:vAlign w:val="center"/>
          </w:tcPr>
          <w:p w14:paraId="54114E2B" w14:textId="77777777" w:rsidR="00F97530" w:rsidRPr="009C7F29" w:rsidRDefault="00F97530" w:rsidP="008A07C7">
            <w:pPr>
              <w:jc w:val="lowKashida"/>
              <w:rPr>
                <w:rFonts w:asciiTheme="majorBidi" w:hAnsiTheme="majorBidi" w:cstheme="majorBidi"/>
              </w:rPr>
            </w:pPr>
          </w:p>
        </w:tc>
      </w:tr>
      <w:tr w:rsidR="00D57129" w:rsidRPr="009C7F29" w14:paraId="6904A179" w14:textId="77777777" w:rsidTr="00F97530">
        <w:trPr>
          <w:trHeight w:val="283"/>
        </w:trPr>
        <w:tc>
          <w:tcPr>
            <w:tcW w:w="3019" w:type="pct"/>
            <w:tcBorders>
              <w:top w:val="dashSmallGap" w:sz="4" w:space="0" w:color="auto"/>
              <w:left w:val="single" w:sz="12" w:space="0" w:color="auto"/>
              <w:bottom w:val="dashSmallGap" w:sz="4" w:space="0" w:color="auto"/>
              <w:right w:val="single" w:sz="8" w:space="0" w:color="auto"/>
            </w:tcBorders>
            <w:vAlign w:val="center"/>
          </w:tcPr>
          <w:p w14:paraId="30112D64" w14:textId="56B8C9CE" w:rsidR="00D57129" w:rsidRPr="000C5455" w:rsidRDefault="00D57129" w:rsidP="00D57129">
            <w:pPr>
              <w:spacing w:line="276" w:lineRule="auto"/>
              <w:rPr>
                <w:lang w:bidi="ar-EG"/>
              </w:rPr>
            </w:pPr>
            <w:r w:rsidRPr="000C5455">
              <w:rPr>
                <w:lang w:bidi="ar-EG"/>
              </w:rPr>
              <w:t>An end-of-the-term course report required by the department Quality Unit.</w:t>
            </w:r>
          </w:p>
        </w:tc>
        <w:tc>
          <w:tcPr>
            <w:tcW w:w="963" w:type="pct"/>
            <w:vMerge/>
            <w:tcBorders>
              <w:left w:val="single" w:sz="8" w:space="0" w:color="auto"/>
              <w:right w:val="single" w:sz="8" w:space="0" w:color="auto"/>
            </w:tcBorders>
            <w:vAlign w:val="center"/>
          </w:tcPr>
          <w:p w14:paraId="1E0723A1" w14:textId="77777777" w:rsidR="00D57129" w:rsidRPr="009C7F29" w:rsidRDefault="00D57129" w:rsidP="008A07C7">
            <w:pPr>
              <w:jc w:val="lowKashida"/>
              <w:rPr>
                <w:rFonts w:asciiTheme="majorBidi" w:hAnsiTheme="majorBidi" w:cstheme="majorBidi"/>
              </w:rPr>
            </w:pPr>
          </w:p>
        </w:tc>
        <w:tc>
          <w:tcPr>
            <w:tcW w:w="1018" w:type="pct"/>
            <w:vMerge/>
            <w:tcBorders>
              <w:left w:val="single" w:sz="8" w:space="0" w:color="auto"/>
              <w:right w:val="single" w:sz="12" w:space="0" w:color="auto"/>
            </w:tcBorders>
            <w:vAlign w:val="center"/>
          </w:tcPr>
          <w:p w14:paraId="12EEAA36" w14:textId="77777777" w:rsidR="00D57129" w:rsidRPr="009C7F29" w:rsidRDefault="00D57129" w:rsidP="008A07C7">
            <w:pPr>
              <w:jc w:val="lowKashida"/>
              <w:rPr>
                <w:rFonts w:asciiTheme="majorBidi" w:hAnsiTheme="majorBidi" w:cstheme="majorBidi"/>
              </w:rPr>
            </w:pPr>
          </w:p>
        </w:tc>
      </w:tr>
      <w:tr w:rsidR="00F97530" w:rsidRPr="009C7F29" w14:paraId="0B206054" w14:textId="77777777" w:rsidTr="00F97530">
        <w:trPr>
          <w:trHeight w:val="283"/>
        </w:trPr>
        <w:tc>
          <w:tcPr>
            <w:tcW w:w="3019" w:type="pct"/>
            <w:tcBorders>
              <w:top w:val="dashSmallGap" w:sz="4" w:space="0" w:color="auto"/>
              <w:left w:val="single" w:sz="12" w:space="0" w:color="auto"/>
              <w:bottom w:val="dashSmallGap" w:sz="4" w:space="0" w:color="auto"/>
              <w:right w:val="single" w:sz="8" w:space="0" w:color="auto"/>
            </w:tcBorders>
            <w:vAlign w:val="center"/>
          </w:tcPr>
          <w:p w14:paraId="2ACDFCB2" w14:textId="536BF1D0" w:rsidR="00F97530" w:rsidRPr="000C5455" w:rsidRDefault="00F97530" w:rsidP="000C5455">
            <w:pPr>
              <w:spacing w:line="276" w:lineRule="auto"/>
              <w:rPr>
                <w:lang w:bidi="ar-EG"/>
              </w:rPr>
            </w:pPr>
            <w:r>
              <w:rPr>
                <w:lang w:bidi="ar-EG"/>
              </w:rPr>
              <w:t xml:space="preserve">- </w:t>
            </w:r>
            <w:r w:rsidRPr="000C5455">
              <w:rPr>
                <w:lang w:bidi="ar-EG"/>
              </w:rPr>
              <w:t>Workshops and seminars (both inside and outside the</w:t>
            </w:r>
            <w:r>
              <w:rPr>
                <w:lang w:bidi="ar-EG"/>
              </w:rPr>
              <w:t xml:space="preserve"> department).</w:t>
            </w:r>
          </w:p>
        </w:tc>
        <w:tc>
          <w:tcPr>
            <w:tcW w:w="963" w:type="pct"/>
            <w:vMerge/>
            <w:tcBorders>
              <w:left w:val="single" w:sz="8" w:space="0" w:color="auto"/>
              <w:right w:val="single" w:sz="8" w:space="0" w:color="auto"/>
            </w:tcBorders>
            <w:vAlign w:val="center"/>
          </w:tcPr>
          <w:p w14:paraId="3B6406BD" w14:textId="77777777" w:rsidR="00F97530" w:rsidRPr="009C7F29" w:rsidRDefault="00F97530" w:rsidP="008A07C7">
            <w:pPr>
              <w:jc w:val="lowKashida"/>
              <w:rPr>
                <w:rFonts w:asciiTheme="majorBidi" w:hAnsiTheme="majorBidi" w:cstheme="majorBidi"/>
              </w:rPr>
            </w:pPr>
          </w:p>
        </w:tc>
        <w:tc>
          <w:tcPr>
            <w:tcW w:w="1018" w:type="pct"/>
            <w:vMerge/>
            <w:tcBorders>
              <w:left w:val="single" w:sz="8" w:space="0" w:color="auto"/>
              <w:right w:val="single" w:sz="12" w:space="0" w:color="auto"/>
            </w:tcBorders>
            <w:vAlign w:val="center"/>
          </w:tcPr>
          <w:p w14:paraId="076364D8" w14:textId="77777777" w:rsidR="00F97530" w:rsidRPr="009C7F29" w:rsidRDefault="00F97530" w:rsidP="008A07C7">
            <w:pPr>
              <w:jc w:val="lowKashida"/>
              <w:rPr>
                <w:rFonts w:asciiTheme="majorBidi" w:hAnsiTheme="majorBidi" w:cstheme="majorBidi"/>
              </w:rPr>
            </w:pPr>
          </w:p>
        </w:tc>
      </w:tr>
      <w:tr w:rsidR="00F97530" w:rsidRPr="009C7F29" w14:paraId="63965B27" w14:textId="77777777" w:rsidTr="00F97530">
        <w:trPr>
          <w:trHeight w:val="283"/>
        </w:trPr>
        <w:tc>
          <w:tcPr>
            <w:tcW w:w="3019" w:type="pct"/>
            <w:tcBorders>
              <w:top w:val="dashSmallGap" w:sz="4" w:space="0" w:color="auto"/>
              <w:left w:val="single" w:sz="12" w:space="0" w:color="auto"/>
              <w:bottom w:val="dashSmallGap" w:sz="4" w:space="0" w:color="auto"/>
              <w:right w:val="single" w:sz="8" w:space="0" w:color="auto"/>
            </w:tcBorders>
            <w:vAlign w:val="center"/>
          </w:tcPr>
          <w:p w14:paraId="3B756DE9" w14:textId="04E456FD" w:rsidR="00F97530" w:rsidRDefault="00F97530" w:rsidP="000C5455">
            <w:pPr>
              <w:spacing w:line="276" w:lineRule="auto"/>
              <w:rPr>
                <w:lang w:bidi="ar-EG"/>
              </w:rPr>
            </w:pPr>
            <w:r>
              <w:rPr>
                <w:lang w:bidi="ar-EG"/>
              </w:rPr>
              <w:t xml:space="preserve">- Implementing a </w:t>
            </w:r>
            <w:r w:rsidRPr="000C5455">
              <w:rPr>
                <w:lang w:bidi="ar-EG"/>
              </w:rPr>
              <w:t>set of strategies to ensure variability, up datedness</w:t>
            </w:r>
            <w:r>
              <w:rPr>
                <w:lang w:bidi="ar-EG"/>
              </w:rPr>
              <w:t xml:space="preserve"> and flexibility of materials.</w:t>
            </w:r>
          </w:p>
        </w:tc>
        <w:tc>
          <w:tcPr>
            <w:tcW w:w="963" w:type="pct"/>
            <w:vMerge/>
            <w:tcBorders>
              <w:left w:val="single" w:sz="8" w:space="0" w:color="auto"/>
              <w:right w:val="single" w:sz="8" w:space="0" w:color="auto"/>
            </w:tcBorders>
            <w:vAlign w:val="center"/>
          </w:tcPr>
          <w:p w14:paraId="23065EE9" w14:textId="77777777" w:rsidR="00F97530" w:rsidRPr="009C7F29" w:rsidRDefault="00F97530" w:rsidP="008A07C7">
            <w:pPr>
              <w:jc w:val="lowKashida"/>
              <w:rPr>
                <w:rFonts w:asciiTheme="majorBidi" w:hAnsiTheme="majorBidi" w:cstheme="majorBidi"/>
              </w:rPr>
            </w:pPr>
          </w:p>
        </w:tc>
        <w:tc>
          <w:tcPr>
            <w:tcW w:w="1018" w:type="pct"/>
            <w:vMerge/>
            <w:tcBorders>
              <w:left w:val="single" w:sz="8" w:space="0" w:color="auto"/>
              <w:right w:val="single" w:sz="12" w:space="0" w:color="auto"/>
            </w:tcBorders>
            <w:vAlign w:val="center"/>
          </w:tcPr>
          <w:p w14:paraId="4673CD43" w14:textId="77777777" w:rsidR="00F97530" w:rsidRPr="009C7F29" w:rsidRDefault="00F97530" w:rsidP="008A07C7">
            <w:pPr>
              <w:jc w:val="lowKashida"/>
              <w:rPr>
                <w:rFonts w:asciiTheme="majorBidi" w:hAnsiTheme="majorBidi" w:cstheme="majorBidi"/>
              </w:rPr>
            </w:pPr>
          </w:p>
        </w:tc>
      </w:tr>
      <w:tr w:rsidR="00F97530" w:rsidRPr="009C7F29" w14:paraId="11048DF8" w14:textId="77777777" w:rsidTr="00040F2E">
        <w:trPr>
          <w:trHeight w:val="283"/>
        </w:trPr>
        <w:tc>
          <w:tcPr>
            <w:tcW w:w="3019" w:type="pct"/>
            <w:tcBorders>
              <w:top w:val="dashSmallGap" w:sz="4" w:space="0" w:color="auto"/>
              <w:left w:val="single" w:sz="12" w:space="0" w:color="auto"/>
              <w:bottom w:val="dashSmallGap" w:sz="4" w:space="0" w:color="auto"/>
              <w:right w:val="single" w:sz="8" w:space="0" w:color="auto"/>
            </w:tcBorders>
            <w:vAlign w:val="center"/>
          </w:tcPr>
          <w:p w14:paraId="2672B76B" w14:textId="77777777" w:rsidR="00F97530" w:rsidRDefault="00F97530" w:rsidP="000C5455">
            <w:pPr>
              <w:spacing w:line="276" w:lineRule="auto"/>
              <w:rPr>
                <w:lang w:bidi="ar-EG"/>
              </w:rPr>
            </w:pPr>
            <w:r>
              <w:rPr>
                <w:lang w:bidi="ar-EG"/>
              </w:rPr>
              <w:t xml:space="preserve">- </w:t>
            </w:r>
            <w:r w:rsidRPr="000C5455">
              <w:rPr>
                <w:lang w:bidi="ar-EG"/>
              </w:rPr>
              <w:t>Adopting a regular system of marking peer checking</w:t>
            </w:r>
            <w:r w:rsidRPr="000C5455">
              <w:rPr>
                <w:rtl/>
                <w:lang w:bidi="ar-EG"/>
              </w:rPr>
              <w:t>.</w:t>
            </w:r>
          </w:p>
          <w:p w14:paraId="4F0A8194" w14:textId="25E0BD80" w:rsidR="00F97530" w:rsidRPr="000C5455" w:rsidRDefault="00F97530" w:rsidP="000C5455">
            <w:pPr>
              <w:spacing w:line="276" w:lineRule="auto"/>
              <w:rPr>
                <w:lang w:bidi="ar-EG"/>
              </w:rPr>
            </w:pPr>
            <w:r>
              <w:rPr>
                <w:lang w:bidi="ar-EG"/>
              </w:rPr>
              <w:t xml:space="preserve">- </w:t>
            </w:r>
            <w:r w:rsidRPr="000C5455">
              <w:rPr>
                <w:lang w:bidi="ar-EG"/>
              </w:rPr>
              <w:t>Having students' final exam sheets checked by and independent reviewer/marker.</w:t>
            </w:r>
          </w:p>
          <w:p w14:paraId="6119D910" w14:textId="39D2AB0C" w:rsidR="00F97530" w:rsidRPr="000C5455" w:rsidRDefault="00F97530" w:rsidP="000C5455">
            <w:pPr>
              <w:spacing w:line="276" w:lineRule="auto"/>
              <w:rPr>
                <w:lang w:bidi="ar-EG"/>
              </w:rPr>
            </w:pPr>
            <w:r>
              <w:rPr>
                <w:lang w:bidi="ar-EG"/>
              </w:rPr>
              <w:t xml:space="preserve">- </w:t>
            </w:r>
            <w:r w:rsidRPr="000C5455">
              <w:rPr>
                <w:lang w:bidi="ar-EG"/>
              </w:rPr>
              <w:t>Holding regular workshops devoted partially or wholly to discussing testing criteria and problems.</w:t>
            </w:r>
          </w:p>
          <w:p w14:paraId="34F28E69" w14:textId="4DC8D34F" w:rsidR="00F97530" w:rsidRPr="000C5455" w:rsidRDefault="00F97530" w:rsidP="000C5455">
            <w:pPr>
              <w:spacing w:line="276" w:lineRule="auto"/>
              <w:rPr>
                <w:lang w:bidi="ar-EG"/>
              </w:rPr>
            </w:pPr>
            <w:r>
              <w:rPr>
                <w:lang w:bidi="ar-EG"/>
              </w:rPr>
              <w:t xml:space="preserve">- Having </w:t>
            </w:r>
            <w:r w:rsidRPr="000C5455">
              <w:rPr>
                <w:lang w:bidi="ar-EG"/>
              </w:rPr>
              <w:t xml:space="preserve"> </w:t>
            </w:r>
            <w:r>
              <w:rPr>
                <w:lang w:bidi="ar-EG"/>
              </w:rPr>
              <w:t xml:space="preserve">students </w:t>
            </w:r>
            <w:r w:rsidRPr="000C5455">
              <w:rPr>
                <w:lang w:bidi="ar-EG"/>
              </w:rPr>
              <w:t>papers che</w:t>
            </w:r>
            <w:r>
              <w:rPr>
                <w:lang w:bidi="ar-EG"/>
              </w:rPr>
              <w:t xml:space="preserve">cked by a second reader/marker in case they </w:t>
            </w:r>
            <w:r w:rsidRPr="000C5455">
              <w:rPr>
                <w:lang w:bidi="ar-EG"/>
              </w:rPr>
              <w:t>believe</w:t>
            </w:r>
            <w:r>
              <w:rPr>
                <w:lang w:bidi="ar-EG"/>
              </w:rPr>
              <w:t xml:space="preserve"> they are under- graded.</w:t>
            </w:r>
          </w:p>
        </w:tc>
        <w:tc>
          <w:tcPr>
            <w:tcW w:w="963" w:type="pct"/>
            <w:vMerge/>
            <w:tcBorders>
              <w:left w:val="single" w:sz="8" w:space="0" w:color="auto"/>
              <w:right w:val="single" w:sz="8" w:space="0" w:color="auto"/>
            </w:tcBorders>
            <w:vAlign w:val="center"/>
          </w:tcPr>
          <w:p w14:paraId="584E27B6" w14:textId="77777777" w:rsidR="00F97530" w:rsidRPr="009C7F29" w:rsidRDefault="00F97530" w:rsidP="008A07C7">
            <w:pPr>
              <w:jc w:val="lowKashida"/>
              <w:rPr>
                <w:rFonts w:asciiTheme="majorBidi" w:hAnsiTheme="majorBidi" w:cstheme="majorBidi"/>
              </w:rPr>
            </w:pPr>
          </w:p>
        </w:tc>
        <w:tc>
          <w:tcPr>
            <w:tcW w:w="1018" w:type="pct"/>
            <w:vMerge/>
            <w:tcBorders>
              <w:left w:val="single" w:sz="8" w:space="0" w:color="auto"/>
              <w:right w:val="single" w:sz="12" w:space="0" w:color="auto"/>
            </w:tcBorders>
            <w:vAlign w:val="center"/>
          </w:tcPr>
          <w:p w14:paraId="49565B97" w14:textId="77777777" w:rsidR="00F97530" w:rsidRPr="009C7F29" w:rsidRDefault="00F97530" w:rsidP="008A07C7">
            <w:pPr>
              <w:jc w:val="lowKashida"/>
              <w:rPr>
                <w:rFonts w:asciiTheme="majorBidi" w:hAnsiTheme="majorBidi" w:cstheme="majorBidi"/>
              </w:rPr>
            </w:pPr>
          </w:p>
        </w:tc>
      </w:tr>
      <w:tr w:rsidR="00F97530" w:rsidRPr="009C7F29" w14:paraId="0E67AA08" w14:textId="77777777" w:rsidTr="00040F2E">
        <w:trPr>
          <w:trHeight w:val="283"/>
        </w:trPr>
        <w:tc>
          <w:tcPr>
            <w:tcW w:w="3019" w:type="pct"/>
            <w:tcBorders>
              <w:top w:val="dashSmallGap" w:sz="4" w:space="0" w:color="auto"/>
              <w:left w:val="single" w:sz="12" w:space="0" w:color="auto"/>
              <w:bottom w:val="dashSmallGap" w:sz="4" w:space="0" w:color="auto"/>
              <w:right w:val="single" w:sz="8" w:space="0" w:color="auto"/>
            </w:tcBorders>
            <w:vAlign w:val="center"/>
          </w:tcPr>
          <w:p w14:paraId="2EC2174C" w14:textId="2944ABDD" w:rsidR="00F97530" w:rsidRPr="000C5455" w:rsidRDefault="00F97530" w:rsidP="00D57129">
            <w:pPr>
              <w:spacing w:line="276" w:lineRule="auto"/>
              <w:rPr>
                <w:lang w:bidi="ar-EG"/>
              </w:rPr>
            </w:pPr>
            <w:r>
              <w:rPr>
                <w:lang w:bidi="ar-EG"/>
              </w:rPr>
              <w:t xml:space="preserve">- </w:t>
            </w:r>
            <w:r w:rsidRPr="000C5455">
              <w:rPr>
                <w:lang w:bidi="ar-EG"/>
              </w:rPr>
              <w:t>Regularly review</w:t>
            </w:r>
            <w:r>
              <w:rPr>
                <w:lang w:bidi="ar-EG"/>
              </w:rPr>
              <w:t>ing</w:t>
            </w:r>
            <w:r w:rsidRPr="000C5455">
              <w:rPr>
                <w:lang w:bidi="ar-EG"/>
              </w:rPr>
              <w:t xml:space="preserve"> syllabi and course descriptions for more improvement and up-datedness (taking some reputable institutions as benchmarks/touchstones).</w:t>
            </w:r>
          </w:p>
          <w:p w14:paraId="67049A9F" w14:textId="2C5F68A0" w:rsidR="00F97530" w:rsidRPr="000C5455" w:rsidRDefault="00F97530" w:rsidP="000C5455">
            <w:pPr>
              <w:spacing w:line="276" w:lineRule="auto"/>
              <w:rPr>
                <w:lang w:bidi="ar-EG"/>
              </w:rPr>
            </w:pPr>
            <w:r>
              <w:rPr>
                <w:lang w:bidi="ar-EG"/>
              </w:rPr>
              <w:t xml:space="preserve">- </w:t>
            </w:r>
            <w:r w:rsidRPr="000C5455">
              <w:rPr>
                <w:lang w:bidi="ar-EG"/>
              </w:rPr>
              <w:t>Holding regular meetings and workshops to discuss syllabus improvement.</w:t>
            </w:r>
          </w:p>
          <w:p w14:paraId="542EE279" w14:textId="3C8F4453" w:rsidR="00F97530" w:rsidRDefault="00F97530" w:rsidP="00D57129">
            <w:pPr>
              <w:spacing w:line="276" w:lineRule="auto"/>
              <w:rPr>
                <w:lang w:bidi="ar-EG"/>
              </w:rPr>
            </w:pPr>
            <w:r>
              <w:rPr>
                <w:lang w:bidi="ar-EG"/>
              </w:rPr>
              <w:t xml:space="preserve">- </w:t>
            </w:r>
            <w:r w:rsidRPr="000C5455">
              <w:rPr>
                <w:lang w:bidi="ar-EG"/>
              </w:rPr>
              <w:t>Checking course effectiveness via constantly seeking feedback from students and</w:t>
            </w:r>
            <w:r w:rsidR="00D57129">
              <w:rPr>
                <w:lang w:bidi="ar-EG"/>
              </w:rPr>
              <w:t xml:space="preserve"> </w:t>
            </w:r>
            <w:r>
              <w:rPr>
                <w:lang w:bidi="ar-EG"/>
              </w:rPr>
              <w:t>g</w:t>
            </w:r>
            <w:r w:rsidRPr="000C5455">
              <w:rPr>
                <w:lang w:bidi="ar-EG"/>
              </w:rPr>
              <w:t>raduates/alumni (esp. tho</w:t>
            </w:r>
            <w:r w:rsidR="00D57129">
              <w:rPr>
                <w:lang w:bidi="ar-EG"/>
              </w:rPr>
              <w:t xml:space="preserve">se who have been recruited as </w:t>
            </w:r>
            <w:bookmarkStart w:id="19" w:name="_GoBack"/>
            <w:bookmarkEnd w:id="19"/>
            <w:r w:rsidRPr="000C5455">
              <w:rPr>
                <w:lang w:bidi="ar-EG"/>
              </w:rPr>
              <w:t>school/college teachers).</w:t>
            </w:r>
          </w:p>
        </w:tc>
        <w:tc>
          <w:tcPr>
            <w:tcW w:w="963" w:type="pct"/>
            <w:vMerge/>
            <w:tcBorders>
              <w:left w:val="single" w:sz="8" w:space="0" w:color="auto"/>
              <w:bottom w:val="dashSmallGap" w:sz="4" w:space="0" w:color="auto"/>
              <w:right w:val="single" w:sz="8" w:space="0" w:color="auto"/>
            </w:tcBorders>
            <w:vAlign w:val="center"/>
          </w:tcPr>
          <w:p w14:paraId="25B33139" w14:textId="77777777" w:rsidR="00F97530" w:rsidRPr="009C7F29" w:rsidRDefault="00F97530" w:rsidP="008A07C7">
            <w:pPr>
              <w:jc w:val="lowKashida"/>
              <w:rPr>
                <w:rFonts w:asciiTheme="majorBidi" w:hAnsiTheme="majorBidi" w:cstheme="majorBidi"/>
              </w:rPr>
            </w:pPr>
          </w:p>
        </w:tc>
        <w:tc>
          <w:tcPr>
            <w:tcW w:w="1018" w:type="pct"/>
            <w:vMerge/>
            <w:tcBorders>
              <w:left w:val="single" w:sz="8" w:space="0" w:color="auto"/>
              <w:bottom w:val="dashSmallGap" w:sz="4" w:space="0" w:color="auto"/>
              <w:right w:val="single" w:sz="12" w:space="0" w:color="auto"/>
            </w:tcBorders>
            <w:vAlign w:val="center"/>
          </w:tcPr>
          <w:p w14:paraId="66741572" w14:textId="77777777" w:rsidR="00F97530" w:rsidRPr="009C7F29" w:rsidRDefault="00F97530" w:rsidP="008A07C7">
            <w:pPr>
              <w:jc w:val="lowKashida"/>
              <w:rPr>
                <w:rFonts w:asciiTheme="majorBidi" w:hAnsiTheme="majorBidi" w:cstheme="majorBidi"/>
              </w:rPr>
            </w:pPr>
          </w:p>
        </w:tc>
      </w:tr>
    </w:tbl>
    <w:p w14:paraId="22592C97" w14:textId="7AE8E98C" w:rsidR="00C55E75" w:rsidRPr="009C7F29" w:rsidRDefault="00C55E75" w:rsidP="008B5913">
      <w:pPr>
        <w:ind w:right="43"/>
        <w:jc w:val="lowKashida"/>
        <w:rPr>
          <w:rFonts w:asciiTheme="majorBidi" w:hAnsiTheme="majorBidi" w:cstheme="majorBidi"/>
          <w:sz w:val="20"/>
          <w:szCs w:val="20"/>
          <w:lang w:bidi="ar-EG"/>
        </w:rPr>
      </w:pPr>
      <w:r w:rsidRPr="009C7F29">
        <w:rPr>
          <w:rFonts w:asciiTheme="majorBidi" w:hAnsiTheme="majorBidi" w:cstheme="majorBidi"/>
          <w:b/>
          <w:bCs/>
          <w:color w:val="C00000"/>
          <w:sz w:val="20"/>
          <w:szCs w:val="20"/>
          <w:lang w:bidi="ar-EG"/>
        </w:rPr>
        <w:t>Evaluation areas</w:t>
      </w:r>
      <w:r w:rsidRPr="009C7F29">
        <w:rPr>
          <w:rFonts w:asciiTheme="majorBidi" w:hAnsiTheme="majorBidi" w:cstheme="majorBidi"/>
          <w:sz w:val="20"/>
          <w:szCs w:val="20"/>
          <w:lang w:bidi="ar-EG"/>
        </w:rPr>
        <w:t xml:space="preserve"> (e.g., Effectiveness of </w:t>
      </w:r>
      <w:r w:rsidR="003C78EF" w:rsidRPr="009C7F29">
        <w:rPr>
          <w:rFonts w:asciiTheme="majorBidi" w:hAnsiTheme="majorBidi" w:cstheme="majorBidi"/>
          <w:sz w:val="20"/>
          <w:szCs w:val="20"/>
          <w:lang w:bidi="ar-EG"/>
        </w:rPr>
        <w:t>t</w:t>
      </w:r>
      <w:r w:rsidRPr="009C7F29">
        <w:rPr>
          <w:rFonts w:asciiTheme="majorBidi" w:hAnsiTheme="majorBidi" w:cstheme="majorBidi"/>
          <w:sz w:val="20"/>
          <w:szCs w:val="20"/>
          <w:lang w:bidi="ar-EG"/>
        </w:rPr>
        <w:t xml:space="preserve">eaching and assessment, </w:t>
      </w:r>
      <w:r w:rsidR="00E03694" w:rsidRPr="009C7F29">
        <w:rPr>
          <w:rFonts w:asciiTheme="majorBidi" w:hAnsiTheme="majorBidi" w:cstheme="majorBidi"/>
          <w:sz w:val="20"/>
          <w:szCs w:val="20"/>
          <w:lang w:bidi="ar-EG"/>
        </w:rPr>
        <w:t>Extent of a</w:t>
      </w:r>
      <w:r w:rsidRPr="009C7F29">
        <w:rPr>
          <w:rFonts w:asciiTheme="majorBidi" w:hAnsiTheme="majorBidi" w:cstheme="majorBidi"/>
          <w:sz w:val="20"/>
          <w:szCs w:val="20"/>
          <w:lang w:bidi="ar-EG"/>
        </w:rPr>
        <w:t>chievement of course learning outcomes</w:t>
      </w:r>
      <w:r w:rsidR="00E03694" w:rsidRPr="009C7F29">
        <w:rPr>
          <w:rFonts w:asciiTheme="majorBidi" w:hAnsiTheme="majorBidi" w:cstheme="majorBidi"/>
          <w:sz w:val="20"/>
          <w:szCs w:val="20"/>
          <w:lang w:bidi="ar-EG"/>
        </w:rPr>
        <w:t>,</w:t>
      </w:r>
      <w:r w:rsidRPr="009C7F29">
        <w:rPr>
          <w:rFonts w:asciiTheme="majorBidi" w:hAnsiTheme="majorBidi" w:cstheme="majorBidi"/>
          <w:sz w:val="20"/>
          <w:szCs w:val="20"/>
          <w:lang w:bidi="ar-EG"/>
        </w:rPr>
        <w:t xml:space="preserve"> </w:t>
      </w:r>
      <w:r w:rsidR="00E03694" w:rsidRPr="009C7F29">
        <w:rPr>
          <w:rFonts w:asciiTheme="majorBidi" w:hAnsiTheme="majorBidi" w:cstheme="majorBidi"/>
          <w:sz w:val="20"/>
          <w:szCs w:val="20"/>
          <w:lang w:bidi="ar-EG"/>
        </w:rPr>
        <w:t>Quality of</w:t>
      </w:r>
      <w:r w:rsidRPr="009C7F29">
        <w:rPr>
          <w:rFonts w:asciiTheme="majorBidi" w:hAnsiTheme="majorBidi" w:cstheme="majorBidi"/>
          <w:sz w:val="20"/>
          <w:szCs w:val="20"/>
          <w:lang w:bidi="ar-EG"/>
        </w:rPr>
        <w:t xml:space="preserve"> </w:t>
      </w:r>
      <w:r w:rsidR="00E03694" w:rsidRPr="009C7F29">
        <w:rPr>
          <w:rFonts w:asciiTheme="majorBidi" w:hAnsiTheme="majorBidi" w:cstheme="majorBidi"/>
          <w:sz w:val="20"/>
          <w:szCs w:val="20"/>
          <w:lang w:bidi="ar-EG"/>
        </w:rPr>
        <w:t>l</w:t>
      </w:r>
      <w:r w:rsidRPr="009C7F29">
        <w:rPr>
          <w:rFonts w:asciiTheme="majorBidi" w:hAnsiTheme="majorBidi" w:cstheme="majorBidi"/>
          <w:sz w:val="20"/>
          <w:szCs w:val="20"/>
          <w:lang w:bidi="ar-EG"/>
        </w:rPr>
        <w:t>earning resources, etc.)</w:t>
      </w:r>
    </w:p>
    <w:p w14:paraId="521055CD" w14:textId="1BFDC7D9" w:rsidR="00C55E75" w:rsidRPr="009C7F29" w:rsidRDefault="00C55E75" w:rsidP="008B5913">
      <w:pPr>
        <w:ind w:right="43"/>
        <w:jc w:val="lowKashida"/>
        <w:rPr>
          <w:rFonts w:asciiTheme="majorBidi" w:hAnsiTheme="majorBidi" w:cstheme="majorBidi"/>
          <w:sz w:val="20"/>
          <w:szCs w:val="20"/>
          <w:lang w:bidi="ar-EG"/>
        </w:rPr>
      </w:pPr>
      <w:r w:rsidRPr="009C7F29">
        <w:rPr>
          <w:rFonts w:asciiTheme="majorBidi" w:hAnsiTheme="majorBidi" w:cstheme="majorBidi"/>
          <w:b/>
          <w:bCs/>
          <w:color w:val="C00000"/>
          <w:sz w:val="20"/>
          <w:szCs w:val="20"/>
          <w:lang w:bidi="ar-EG"/>
        </w:rPr>
        <w:t xml:space="preserve">Evaluators </w:t>
      </w:r>
      <w:r w:rsidRPr="009C7F29">
        <w:rPr>
          <w:rFonts w:asciiTheme="majorBidi" w:hAnsiTheme="majorBidi" w:cstheme="majorBidi"/>
          <w:sz w:val="20"/>
          <w:szCs w:val="20"/>
          <w:lang w:bidi="ar-EG"/>
        </w:rPr>
        <w:t>(Students,</w:t>
      </w:r>
      <w:r w:rsidR="00AA7A2C" w:rsidRPr="009C7F29">
        <w:rPr>
          <w:rFonts w:asciiTheme="majorBidi" w:hAnsiTheme="majorBidi" w:cstheme="majorBidi"/>
          <w:sz w:val="20"/>
          <w:szCs w:val="20"/>
          <w:lang w:bidi="ar-EG"/>
        </w:rPr>
        <w:t xml:space="preserve"> </w:t>
      </w:r>
      <w:r w:rsidR="00E03694" w:rsidRPr="009C7F29">
        <w:rPr>
          <w:rFonts w:asciiTheme="majorBidi" w:hAnsiTheme="majorBidi" w:cstheme="majorBidi"/>
          <w:sz w:val="20"/>
          <w:szCs w:val="20"/>
          <w:lang w:bidi="ar-EG"/>
        </w:rPr>
        <w:t>F</w:t>
      </w:r>
      <w:r w:rsidR="00AA7A2C" w:rsidRPr="009C7F29">
        <w:rPr>
          <w:rFonts w:asciiTheme="majorBidi" w:hAnsiTheme="majorBidi" w:cstheme="majorBidi"/>
          <w:sz w:val="20"/>
          <w:szCs w:val="20"/>
          <w:lang w:bidi="ar-EG"/>
        </w:rPr>
        <w:t xml:space="preserve">aculty, </w:t>
      </w:r>
      <w:r w:rsidR="00E03694" w:rsidRPr="009C7F29">
        <w:rPr>
          <w:rFonts w:asciiTheme="majorBidi" w:hAnsiTheme="majorBidi" w:cstheme="majorBidi"/>
          <w:sz w:val="20"/>
          <w:szCs w:val="20"/>
          <w:lang w:bidi="ar-EG"/>
        </w:rPr>
        <w:t>P</w:t>
      </w:r>
      <w:r w:rsidR="00AA7A2C" w:rsidRPr="009C7F29">
        <w:rPr>
          <w:rFonts w:asciiTheme="majorBidi" w:hAnsiTheme="majorBidi" w:cstheme="majorBidi"/>
          <w:sz w:val="20"/>
          <w:szCs w:val="20"/>
          <w:lang w:bidi="ar-EG"/>
        </w:rPr>
        <w:t xml:space="preserve">rogram </w:t>
      </w:r>
      <w:r w:rsidR="00E03694" w:rsidRPr="009C7F29">
        <w:rPr>
          <w:rFonts w:asciiTheme="majorBidi" w:hAnsiTheme="majorBidi" w:cstheme="majorBidi"/>
          <w:sz w:val="20"/>
          <w:szCs w:val="20"/>
          <w:lang w:bidi="ar-EG"/>
        </w:rPr>
        <w:t>L</w:t>
      </w:r>
      <w:r w:rsidR="00AA7A2C" w:rsidRPr="009C7F29">
        <w:rPr>
          <w:rFonts w:asciiTheme="majorBidi" w:hAnsiTheme="majorBidi" w:cstheme="majorBidi"/>
          <w:sz w:val="20"/>
          <w:szCs w:val="20"/>
          <w:lang w:bidi="ar-EG"/>
        </w:rPr>
        <w:t>eaders,</w:t>
      </w:r>
      <w:r w:rsidRPr="009C7F29">
        <w:rPr>
          <w:rFonts w:asciiTheme="majorBidi" w:hAnsiTheme="majorBidi" w:cstheme="majorBidi"/>
          <w:sz w:val="20"/>
          <w:szCs w:val="20"/>
          <w:lang w:bidi="ar-EG"/>
        </w:rPr>
        <w:t xml:space="preserve"> </w:t>
      </w:r>
      <w:r w:rsidR="00E03694" w:rsidRPr="009C7F29">
        <w:rPr>
          <w:rFonts w:asciiTheme="majorBidi" w:hAnsiTheme="majorBidi" w:cstheme="majorBidi"/>
          <w:sz w:val="20"/>
          <w:szCs w:val="20"/>
          <w:lang w:bidi="ar-EG"/>
        </w:rPr>
        <w:t>P</w:t>
      </w:r>
      <w:r w:rsidRPr="009C7F29">
        <w:rPr>
          <w:rFonts w:asciiTheme="majorBidi" w:hAnsiTheme="majorBidi" w:cstheme="majorBidi"/>
          <w:sz w:val="20"/>
          <w:szCs w:val="20"/>
          <w:lang w:bidi="ar-EG"/>
        </w:rPr>
        <w:t xml:space="preserve">eer </w:t>
      </w:r>
      <w:r w:rsidR="00E03694" w:rsidRPr="009C7F29">
        <w:rPr>
          <w:rFonts w:asciiTheme="majorBidi" w:hAnsiTheme="majorBidi" w:cstheme="majorBidi"/>
          <w:sz w:val="20"/>
          <w:szCs w:val="20"/>
          <w:lang w:bidi="ar-EG"/>
        </w:rPr>
        <w:t>R</w:t>
      </w:r>
      <w:r w:rsidRPr="009C7F29">
        <w:rPr>
          <w:rFonts w:asciiTheme="majorBidi" w:hAnsiTheme="majorBidi" w:cstheme="majorBidi"/>
          <w:sz w:val="20"/>
          <w:szCs w:val="20"/>
          <w:lang w:bidi="ar-EG"/>
        </w:rPr>
        <w:t>eview</w:t>
      </w:r>
      <w:r w:rsidR="00E03694" w:rsidRPr="009C7F29">
        <w:rPr>
          <w:rFonts w:asciiTheme="majorBidi" w:hAnsiTheme="majorBidi" w:cstheme="majorBidi"/>
          <w:sz w:val="20"/>
          <w:szCs w:val="20"/>
          <w:lang w:bidi="ar-EG"/>
        </w:rPr>
        <w:t>er</w:t>
      </w:r>
      <w:r w:rsidRPr="009C7F29">
        <w:rPr>
          <w:rFonts w:asciiTheme="majorBidi" w:hAnsiTheme="majorBidi" w:cstheme="majorBidi"/>
          <w:sz w:val="20"/>
          <w:szCs w:val="20"/>
          <w:lang w:bidi="ar-EG"/>
        </w:rPr>
        <w:t xml:space="preserve">, </w:t>
      </w:r>
      <w:r w:rsidR="00E03694" w:rsidRPr="009C7F29">
        <w:rPr>
          <w:rFonts w:asciiTheme="majorBidi" w:hAnsiTheme="majorBidi" w:cstheme="majorBidi"/>
          <w:sz w:val="20"/>
          <w:szCs w:val="20"/>
          <w:lang w:bidi="ar-EG"/>
        </w:rPr>
        <w:t>O</w:t>
      </w:r>
      <w:r w:rsidRPr="009C7F29">
        <w:rPr>
          <w:rFonts w:asciiTheme="majorBidi" w:hAnsiTheme="majorBidi" w:cstheme="majorBidi"/>
          <w:sz w:val="20"/>
          <w:szCs w:val="20"/>
          <w:lang w:bidi="ar-EG"/>
        </w:rPr>
        <w:t>thers (specify)</w:t>
      </w:r>
      <w:r w:rsidR="00E03694" w:rsidRPr="009C7F29">
        <w:rPr>
          <w:rFonts w:asciiTheme="majorBidi" w:hAnsiTheme="majorBidi" w:cstheme="majorBidi"/>
          <w:sz w:val="20"/>
          <w:szCs w:val="20"/>
          <w:lang w:bidi="ar-EG"/>
        </w:rPr>
        <w:t xml:space="preserve"> </w:t>
      </w:r>
    </w:p>
    <w:p w14:paraId="341CE3F2" w14:textId="3B0E261E" w:rsidR="00E03694" w:rsidRPr="009C7F29" w:rsidRDefault="00E03694" w:rsidP="008B5913">
      <w:pPr>
        <w:ind w:right="43"/>
        <w:jc w:val="lowKashida"/>
        <w:rPr>
          <w:rFonts w:asciiTheme="majorBidi" w:hAnsiTheme="majorBidi" w:cstheme="majorBidi"/>
          <w:sz w:val="20"/>
          <w:szCs w:val="20"/>
          <w:rtl/>
          <w:lang w:bidi="ar-EG"/>
        </w:rPr>
      </w:pPr>
      <w:r w:rsidRPr="009C7F29">
        <w:rPr>
          <w:rFonts w:asciiTheme="majorBidi" w:hAnsiTheme="majorBidi" w:cstheme="majorBidi"/>
          <w:b/>
          <w:bCs/>
          <w:color w:val="C00000"/>
          <w:sz w:val="20"/>
          <w:szCs w:val="20"/>
          <w:lang w:bidi="ar-EG"/>
        </w:rPr>
        <w:t>Assessment Methods</w:t>
      </w:r>
      <w:r w:rsidRPr="009C7F29">
        <w:rPr>
          <w:rFonts w:asciiTheme="majorBidi" w:hAnsiTheme="majorBidi" w:cstheme="majorBidi"/>
          <w:color w:val="C00000"/>
          <w:sz w:val="20"/>
          <w:szCs w:val="20"/>
          <w:lang w:bidi="ar-EG"/>
        </w:rPr>
        <w:t xml:space="preserve"> </w:t>
      </w:r>
      <w:r w:rsidRPr="009C7F29">
        <w:rPr>
          <w:rFonts w:asciiTheme="majorBidi" w:hAnsiTheme="majorBidi" w:cstheme="majorBidi"/>
          <w:sz w:val="20"/>
          <w:szCs w:val="20"/>
          <w:lang w:bidi="ar-EG"/>
        </w:rPr>
        <w:t>(Direct, Indirect)</w:t>
      </w:r>
    </w:p>
    <w:p w14:paraId="14E10928" w14:textId="77777777" w:rsidR="002F56F0" w:rsidRPr="009C7F29" w:rsidRDefault="002F56F0" w:rsidP="008B5913">
      <w:pPr>
        <w:rPr>
          <w:rFonts w:asciiTheme="majorBidi" w:hAnsiTheme="majorBidi" w:cstheme="majorBidi"/>
          <w:color w:val="C00000"/>
          <w:sz w:val="28"/>
          <w:szCs w:val="20"/>
          <w:lang w:bidi="ar-EG"/>
        </w:rPr>
      </w:pPr>
      <w:bookmarkStart w:id="20" w:name="_Toc521326972"/>
    </w:p>
    <w:p w14:paraId="4519DBB4" w14:textId="03FA6301" w:rsidR="00A1573B" w:rsidRPr="009C7F29" w:rsidRDefault="006E2124" w:rsidP="00A1573B">
      <w:pPr>
        <w:pStyle w:val="1"/>
        <w:rPr>
          <w:rFonts w:asciiTheme="majorBidi" w:hAnsiTheme="majorBidi" w:cstheme="majorBidi"/>
          <w:color w:val="C00000"/>
          <w:sz w:val="28"/>
          <w:szCs w:val="20"/>
          <w:lang w:bidi="ar-EG"/>
        </w:rPr>
      </w:pPr>
      <w:bookmarkStart w:id="21" w:name="_Toc532159378"/>
      <w:bookmarkStart w:id="22" w:name="_Toc951387"/>
      <w:bookmarkEnd w:id="20"/>
      <w:r w:rsidRPr="009C7F29">
        <w:rPr>
          <w:rFonts w:asciiTheme="majorBidi" w:hAnsiTheme="majorBidi" w:cstheme="majorBidi"/>
          <w:color w:val="C00000"/>
          <w:sz w:val="28"/>
          <w:szCs w:val="20"/>
          <w:lang w:bidi="ar-EG"/>
        </w:rPr>
        <w:t>H</w:t>
      </w:r>
      <w:r w:rsidR="00C27A4F" w:rsidRPr="009C7F29">
        <w:rPr>
          <w:rFonts w:asciiTheme="majorBidi" w:hAnsiTheme="majorBidi" w:cstheme="majorBidi"/>
          <w:color w:val="C00000"/>
          <w:sz w:val="28"/>
          <w:szCs w:val="20"/>
          <w:lang w:bidi="ar-EG"/>
        </w:rPr>
        <w:t>. Specification Approval Data</w:t>
      </w:r>
      <w:bookmarkEnd w:id="21"/>
      <w:bookmarkEnd w:id="22"/>
    </w:p>
    <w:tbl>
      <w:tblPr>
        <w:tblStyle w:val="af0"/>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9C7F29" w14:paraId="5DF93F7D" w14:textId="77777777" w:rsidTr="00C87F43">
        <w:trPr>
          <w:trHeight w:val="340"/>
        </w:trPr>
        <w:tc>
          <w:tcPr>
            <w:tcW w:w="1132" w:type="pct"/>
            <w:vAlign w:val="center"/>
          </w:tcPr>
          <w:p w14:paraId="4FDB26D8" w14:textId="59B46904" w:rsidR="00A1573B" w:rsidRPr="009C7F29" w:rsidRDefault="00A1573B" w:rsidP="00C87F43">
            <w:pPr>
              <w:rPr>
                <w:rFonts w:asciiTheme="majorBidi" w:hAnsiTheme="majorBidi" w:cstheme="majorBidi"/>
                <w:b/>
                <w:bCs/>
                <w:caps/>
                <w:rtl/>
              </w:rPr>
            </w:pPr>
            <w:r w:rsidRPr="009C7F29">
              <w:rPr>
                <w:rFonts w:asciiTheme="majorBidi" w:hAnsiTheme="majorBidi" w:cstheme="majorBidi"/>
                <w:b/>
                <w:bCs/>
                <w:sz w:val="20"/>
                <w:szCs w:val="20"/>
              </w:rPr>
              <w:t>Council / Committee</w:t>
            </w:r>
          </w:p>
        </w:tc>
        <w:tc>
          <w:tcPr>
            <w:tcW w:w="3868" w:type="pct"/>
          </w:tcPr>
          <w:p w14:paraId="6FEFCF86" w14:textId="77777777" w:rsidR="00A1573B" w:rsidRPr="009C7F29" w:rsidRDefault="00A1573B" w:rsidP="00A1573B">
            <w:pPr>
              <w:bidi/>
              <w:jc w:val="lowKashida"/>
              <w:rPr>
                <w:rFonts w:asciiTheme="majorBidi" w:hAnsiTheme="majorBidi" w:cstheme="majorBidi"/>
                <w:rtl/>
                <w:lang w:bidi="ar-EG"/>
              </w:rPr>
            </w:pPr>
          </w:p>
        </w:tc>
      </w:tr>
      <w:tr w:rsidR="00A1573B" w:rsidRPr="009C7F29" w14:paraId="405D8632" w14:textId="77777777" w:rsidTr="00C87F43">
        <w:trPr>
          <w:trHeight w:val="340"/>
        </w:trPr>
        <w:tc>
          <w:tcPr>
            <w:tcW w:w="1132" w:type="pct"/>
            <w:vAlign w:val="center"/>
          </w:tcPr>
          <w:p w14:paraId="07374A6C" w14:textId="792D9DD5" w:rsidR="00A1573B" w:rsidRPr="009C7F29" w:rsidRDefault="00A1573B" w:rsidP="00C87F43">
            <w:pPr>
              <w:rPr>
                <w:rFonts w:asciiTheme="majorBidi" w:hAnsiTheme="majorBidi"/>
                <w:b/>
                <w:bCs/>
                <w:caps/>
                <w:rtl/>
              </w:rPr>
            </w:pPr>
            <w:r w:rsidRPr="009C7F29">
              <w:rPr>
                <w:rFonts w:asciiTheme="majorBidi" w:hAnsiTheme="majorBidi" w:cstheme="majorBidi"/>
                <w:b/>
                <w:bCs/>
                <w:sz w:val="20"/>
                <w:szCs w:val="20"/>
              </w:rPr>
              <w:t>Reference No.</w:t>
            </w:r>
          </w:p>
        </w:tc>
        <w:tc>
          <w:tcPr>
            <w:tcW w:w="3868" w:type="pct"/>
          </w:tcPr>
          <w:p w14:paraId="7572636F" w14:textId="77777777" w:rsidR="00A1573B" w:rsidRPr="009C7F29" w:rsidRDefault="00A1573B" w:rsidP="00A1573B">
            <w:pPr>
              <w:bidi/>
              <w:jc w:val="lowKashida"/>
              <w:rPr>
                <w:rFonts w:asciiTheme="majorBidi" w:hAnsiTheme="majorBidi" w:cstheme="majorBidi"/>
                <w:rtl/>
              </w:rPr>
            </w:pPr>
          </w:p>
        </w:tc>
      </w:tr>
      <w:tr w:rsidR="00A1573B" w:rsidRPr="005D2DDD" w14:paraId="319548D1" w14:textId="77777777" w:rsidTr="00C87F43">
        <w:trPr>
          <w:trHeight w:val="340"/>
        </w:trPr>
        <w:tc>
          <w:tcPr>
            <w:tcW w:w="1132" w:type="pct"/>
            <w:vAlign w:val="center"/>
          </w:tcPr>
          <w:p w14:paraId="6E2983B6" w14:textId="660CFD59" w:rsidR="00A1573B" w:rsidRPr="005D2DDD" w:rsidRDefault="00A1573B" w:rsidP="00C87F43">
            <w:pPr>
              <w:rPr>
                <w:rFonts w:asciiTheme="majorBidi" w:hAnsiTheme="majorBidi"/>
                <w:b/>
                <w:bCs/>
                <w:caps/>
                <w:rtl/>
              </w:rPr>
            </w:pPr>
            <w:r w:rsidRPr="009C7F29">
              <w:rPr>
                <w:rFonts w:asciiTheme="majorBidi" w:hAnsiTheme="majorBidi" w:cstheme="majorBidi"/>
                <w:b/>
                <w:bCs/>
                <w:sz w:val="20"/>
                <w:szCs w:val="20"/>
              </w:rPr>
              <w:t>Date</w:t>
            </w:r>
          </w:p>
        </w:tc>
        <w:tc>
          <w:tcPr>
            <w:tcW w:w="3868" w:type="pct"/>
          </w:tcPr>
          <w:p w14:paraId="056FEAF4" w14:textId="77777777" w:rsidR="00A1573B" w:rsidRPr="00E115D6" w:rsidRDefault="00A1573B" w:rsidP="00A1573B">
            <w:pPr>
              <w:bidi/>
              <w:jc w:val="lowKashida"/>
              <w:rPr>
                <w:rFonts w:asciiTheme="majorBidi" w:hAnsiTheme="majorBidi" w:cstheme="majorBidi"/>
                <w:rtl/>
              </w:rPr>
            </w:pPr>
          </w:p>
        </w:tc>
      </w:tr>
    </w:tbl>
    <w:p w14:paraId="5653BD4E" w14:textId="65924681" w:rsidR="005E4CF7" w:rsidRDefault="005E4CF7" w:rsidP="00A1573B">
      <w:pPr>
        <w:rPr>
          <w:lang w:bidi="ar-EG"/>
        </w:rPr>
      </w:pPr>
    </w:p>
    <w:sectPr w:rsidR="005E4CF7" w:rsidSect="00932122">
      <w:headerReference w:type="default" r:id="rId13"/>
      <w:footerReference w:type="even" r:id="rId14"/>
      <w:footerReference w:type="default" r:id="rId15"/>
      <w:headerReference w:type="first" r:id="rId16"/>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8FCAE9" w14:textId="77777777" w:rsidR="00CE6330" w:rsidRDefault="00CE6330">
      <w:r>
        <w:separator/>
      </w:r>
    </w:p>
  </w:endnote>
  <w:endnote w:type="continuationSeparator" w:id="0">
    <w:p w14:paraId="58002D88" w14:textId="77777777" w:rsidR="00CE6330" w:rsidRDefault="00CE6330">
      <w:r>
        <w:continuationSeparator/>
      </w:r>
    </w:p>
  </w:endnote>
  <w:endnote w:type="continuationNotice" w:id="1">
    <w:p w14:paraId="33CDC976" w14:textId="77777777" w:rsidR="00CE6330" w:rsidRDefault="00CE6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onotype Koufi">
    <w:altName w:val="Arial"/>
    <w:panose1 w:val="00000000000000000000"/>
    <w:charset w:val="B2"/>
    <w:family w:val="auto"/>
    <w:pitch w:val="variable"/>
    <w:sig w:usb0="02942001" w:usb1="03D40006" w:usb2="02620000" w:usb3="00000000" w:csb0="0000004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001991" w:rsidRDefault="0000199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14:paraId="246E3F9B" w14:textId="77777777" w:rsidR="00001991" w:rsidRDefault="0000199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001991" w:rsidRDefault="00001991">
    <w:pPr>
      <w:pStyle w:val="a3"/>
    </w:pPr>
    <w:r>
      <w:rPr>
        <w:noProof/>
      </w:rPr>
      <mc:AlternateContent>
        <mc:Choice Requires="wps">
          <w:drawing>
            <wp:anchor distT="0" distB="0" distL="114300" distR="114300" simplePos="0" relativeHeight="251658242"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77777777" w:rsidR="00001991" w:rsidRPr="0078250C" w:rsidRDefault="00001991" w:rsidP="0043569C">
                          <w:pPr>
                            <w:pStyle w:val="a3"/>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D57129">
                            <w:rPr>
                              <w:b/>
                              <w:bCs/>
                              <w:noProof/>
                              <w:sz w:val="28"/>
                              <w:szCs w:val="28"/>
                            </w:rPr>
                            <w:t>10</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69.6pt;margin-top:2pt;width:26.15pt;height:22.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7357DDF0" w14:textId="77777777" w:rsidR="00001991" w:rsidRPr="0078250C" w:rsidRDefault="00001991" w:rsidP="0043569C">
                    <w:pPr>
                      <w:pStyle w:val="a3"/>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D57129">
                      <w:rPr>
                        <w:b/>
                        <w:bCs/>
                        <w:noProof/>
                        <w:sz w:val="28"/>
                        <w:szCs w:val="28"/>
                      </w:rPr>
                      <w:t>10</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F2B5BD" w14:textId="77777777" w:rsidR="00CE6330" w:rsidRDefault="00CE6330">
      <w:r>
        <w:separator/>
      </w:r>
    </w:p>
  </w:footnote>
  <w:footnote w:type="continuationSeparator" w:id="0">
    <w:p w14:paraId="284905B9" w14:textId="77777777" w:rsidR="00CE6330" w:rsidRDefault="00CE6330">
      <w:r>
        <w:continuationSeparator/>
      </w:r>
    </w:p>
  </w:footnote>
  <w:footnote w:type="continuationNotice" w:id="1">
    <w:p w14:paraId="40B5B3C9" w14:textId="77777777" w:rsidR="00CE6330" w:rsidRDefault="00CE63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001991" w:rsidRPr="001F16EB" w:rsidRDefault="00001991" w:rsidP="001F16EB">
    <w:pPr>
      <w:pStyle w:val="aa"/>
    </w:pPr>
    <w:r>
      <w:rPr>
        <w:noProof/>
      </w:rPr>
      <w:drawing>
        <wp:anchor distT="0" distB="0" distL="114300" distR="114300" simplePos="0" relativeHeight="251658241"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15CC851C" w:rsidR="00001991" w:rsidRPr="00A006BB" w:rsidRDefault="00001991" w:rsidP="00A006BB">
    <w:pPr>
      <w:pStyle w:val="aa"/>
    </w:pPr>
    <w:r>
      <w:rPr>
        <w:noProof/>
      </w:rPr>
      <w:drawing>
        <wp:anchor distT="0" distB="0" distL="114300" distR="114300" simplePos="0" relativeHeight="251658240"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B56DC"/>
    <w:multiLevelType w:val="hybridMultilevel"/>
    <w:tmpl w:val="0DC8F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EB6D11"/>
    <w:multiLevelType w:val="hybridMultilevel"/>
    <w:tmpl w:val="CEB48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B50F29"/>
    <w:multiLevelType w:val="hybridMultilevel"/>
    <w:tmpl w:val="37FE694C"/>
    <w:lvl w:ilvl="0" w:tplc="E26E16BA">
      <w:start w:val="1"/>
      <w:numFmt w:val="decimal"/>
      <w:lvlText w:val="%1."/>
      <w:lvlJc w:val="left"/>
      <w:pPr>
        <w:ind w:left="720" w:hanging="360"/>
      </w:pPr>
      <w:rPr>
        <w:rFonts w:asciiTheme="majorBidi" w:hAnsiTheme="majorBidi" w:cstheme="majorBidi" w:hint="default"/>
        <w:sz w:val="24"/>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9D5C73"/>
    <w:multiLevelType w:val="hybridMultilevel"/>
    <w:tmpl w:val="BF40A9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6854BFC"/>
    <w:multiLevelType w:val="hybridMultilevel"/>
    <w:tmpl w:val="CF4E7620"/>
    <w:lvl w:ilvl="0" w:tplc="3FD68A26">
      <w:start w:val="1"/>
      <w:numFmt w:val="decimal"/>
      <w:lvlText w:val="%1."/>
      <w:lvlJc w:val="left"/>
      <w:pPr>
        <w:tabs>
          <w:tab w:val="num" w:pos="720"/>
        </w:tabs>
        <w:ind w:left="720" w:hanging="360"/>
      </w:pPr>
      <w:rPr>
        <w:rFonts w:asciiTheme="majorBidi" w:hAnsiTheme="majorBidi" w:cstheme="majorBidi"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8332A32"/>
    <w:multiLevelType w:val="hybridMultilevel"/>
    <w:tmpl w:val="E0F00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373F6E"/>
    <w:multiLevelType w:val="hybridMultilevel"/>
    <w:tmpl w:val="59D0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C6070"/>
    <w:multiLevelType w:val="hybridMultilevel"/>
    <w:tmpl w:val="E6ACE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BA0500"/>
    <w:multiLevelType w:val="hybridMultilevel"/>
    <w:tmpl w:val="1722FC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EAD6A0A"/>
    <w:multiLevelType w:val="hybridMultilevel"/>
    <w:tmpl w:val="84204292"/>
    <w:lvl w:ilvl="0" w:tplc="687CCD4C">
      <w:start w:val="1"/>
      <w:numFmt w:val="bullet"/>
      <w:lvlText w:val=""/>
      <w:lvlJc w:val="left"/>
      <w:pPr>
        <w:ind w:left="720" w:hanging="360"/>
      </w:pPr>
      <w:rPr>
        <w:rFonts w:ascii="Symbol" w:hAnsi="Symbol" w:hint="default"/>
        <w:sz w:val="24"/>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EED6985"/>
    <w:multiLevelType w:val="hybridMultilevel"/>
    <w:tmpl w:val="AE16F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217CDC"/>
    <w:multiLevelType w:val="hybridMultilevel"/>
    <w:tmpl w:val="ACB8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A5D0EAD"/>
    <w:multiLevelType w:val="hybridMultilevel"/>
    <w:tmpl w:val="68C4B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B4095E"/>
    <w:multiLevelType w:val="hybridMultilevel"/>
    <w:tmpl w:val="1C22B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091D6A"/>
    <w:multiLevelType w:val="hybridMultilevel"/>
    <w:tmpl w:val="22CAF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4"/>
  </w:num>
  <w:num w:numId="4">
    <w:abstractNumId w:val="1"/>
  </w:num>
  <w:num w:numId="5">
    <w:abstractNumId w:val="5"/>
  </w:num>
  <w:num w:numId="6">
    <w:abstractNumId w:val="10"/>
  </w:num>
  <w:num w:numId="7">
    <w:abstractNumId w:val="13"/>
  </w:num>
  <w:num w:numId="8">
    <w:abstractNumId w:val="6"/>
  </w:num>
  <w:num w:numId="9">
    <w:abstractNumId w:val="12"/>
  </w:num>
  <w:num w:numId="10">
    <w:abstractNumId w:val="8"/>
  </w:num>
  <w:num w:numId="11">
    <w:abstractNumId w:val="2"/>
  </w:num>
  <w:num w:numId="12">
    <w:abstractNumId w:val="11"/>
  </w:num>
  <w:num w:numId="13">
    <w:abstractNumId w:val="9"/>
  </w:num>
  <w:num w:numId="14">
    <w:abstractNumId w:val="4"/>
  </w:num>
  <w:num w:numId="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131078" w:nlCheck="1" w:checkStyle="1"/>
  <w:activeWritingStyle w:appName="MSWord" w:lang="ar-SA" w:vendorID="64" w:dllVersion="131078" w:nlCheck="1" w:checkStyle="0"/>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66"/>
    <w:rsid w:val="00001991"/>
    <w:rsid w:val="00002EEC"/>
    <w:rsid w:val="00003D2E"/>
    <w:rsid w:val="00003FC4"/>
    <w:rsid w:val="0000593E"/>
    <w:rsid w:val="00005CAC"/>
    <w:rsid w:val="000063D3"/>
    <w:rsid w:val="00010446"/>
    <w:rsid w:val="00013CCA"/>
    <w:rsid w:val="00014DE6"/>
    <w:rsid w:val="00015606"/>
    <w:rsid w:val="000202CA"/>
    <w:rsid w:val="0002115A"/>
    <w:rsid w:val="00024BAA"/>
    <w:rsid w:val="000250D2"/>
    <w:rsid w:val="00025997"/>
    <w:rsid w:val="00025BE4"/>
    <w:rsid w:val="00026D18"/>
    <w:rsid w:val="00030182"/>
    <w:rsid w:val="00030E95"/>
    <w:rsid w:val="00031CFB"/>
    <w:rsid w:val="00032D6C"/>
    <w:rsid w:val="00032DDD"/>
    <w:rsid w:val="00035452"/>
    <w:rsid w:val="00037270"/>
    <w:rsid w:val="00040C89"/>
    <w:rsid w:val="000427B3"/>
    <w:rsid w:val="000431F0"/>
    <w:rsid w:val="0004461D"/>
    <w:rsid w:val="000450E3"/>
    <w:rsid w:val="00045D82"/>
    <w:rsid w:val="000475A3"/>
    <w:rsid w:val="000507C8"/>
    <w:rsid w:val="00050FFD"/>
    <w:rsid w:val="0005114A"/>
    <w:rsid w:val="00054F9F"/>
    <w:rsid w:val="00055960"/>
    <w:rsid w:val="000574C7"/>
    <w:rsid w:val="00057E96"/>
    <w:rsid w:val="000624F2"/>
    <w:rsid w:val="0006314B"/>
    <w:rsid w:val="00063FFC"/>
    <w:rsid w:val="00064628"/>
    <w:rsid w:val="00064BB4"/>
    <w:rsid w:val="0006606F"/>
    <w:rsid w:val="0007087E"/>
    <w:rsid w:val="00070EF9"/>
    <w:rsid w:val="00071242"/>
    <w:rsid w:val="000715BF"/>
    <w:rsid w:val="000717D7"/>
    <w:rsid w:val="000724DE"/>
    <w:rsid w:val="00072DEA"/>
    <w:rsid w:val="00076101"/>
    <w:rsid w:val="00076EEC"/>
    <w:rsid w:val="0007708E"/>
    <w:rsid w:val="00077F79"/>
    <w:rsid w:val="000811B3"/>
    <w:rsid w:val="00081809"/>
    <w:rsid w:val="00082582"/>
    <w:rsid w:val="000861A2"/>
    <w:rsid w:val="00086238"/>
    <w:rsid w:val="00087228"/>
    <w:rsid w:val="00093444"/>
    <w:rsid w:val="00093C93"/>
    <w:rsid w:val="00094961"/>
    <w:rsid w:val="00094C74"/>
    <w:rsid w:val="000A4F2F"/>
    <w:rsid w:val="000A5ADF"/>
    <w:rsid w:val="000A5F76"/>
    <w:rsid w:val="000B139F"/>
    <w:rsid w:val="000B159E"/>
    <w:rsid w:val="000B3632"/>
    <w:rsid w:val="000B3792"/>
    <w:rsid w:val="000B3C80"/>
    <w:rsid w:val="000B4A9F"/>
    <w:rsid w:val="000B715A"/>
    <w:rsid w:val="000B73D2"/>
    <w:rsid w:val="000B7AA6"/>
    <w:rsid w:val="000C08C3"/>
    <w:rsid w:val="000C5455"/>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F95"/>
    <w:rsid w:val="00104E57"/>
    <w:rsid w:val="001069C0"/>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FC8"/>
    <w:rsid w:val="001500F4"/>
    <w:rsid w:val="001525CE"/>
    <w:rsid w:val="001549C5"/>
    <w:rsid w:val="00155730"/>
    <w:rsid w:val="00157908"/>
    <w:rsid w:val="00157E93"/>
    <w:rsid w:val="00157FDC"/>
    <w:rsid w:val="00162E53"/>
    <w:rsid w:val="00164490"/>
    <w:rsid w:val="00165D8E"/>
    <w:rsid w:val="00166F7B"/>
    <w:rsid w:val="001714FB"/>
    <w:rsid w:val="00171BC0"/>
    <w:rsid w:val="00173028"/>
    <w:rsid w:val="00174A4B"/>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469A"/>
    <w:rsid w:val="001D5B99"/>
    <w:rsid w:val="001D60D6"/>
    <w:rsid w:val="001D6119"/>
    <w:rsid w:val="001D744E"/>
    <w:rsid w:val="001D7668"/>
    <w:rsid w:val="001E186B"/>
    <w:rsid w:val="001E278B"/>
    <w:rsid w:val="001E38A3"/>
    <w:rsid w:val="001E5ABE"/>
    <w:rsid w:val="001E66BF"/>
    <w:rsid w:val="001E6A5B"/>
    <w:rsid w:val="001E6F19"/>
    <w:rsid w:val="001F092C"/>
    <w:rsid w:val="001F16EB"/>
    <w:rsid w:val="001F1FEF"/>
    <w:rsid w:val="001F246C"/>
    <w:rsid w:val="001F2495"/>
    <w:rsid w:val="001F52BA"/>
    <w:rsid w:val="001F66EB"/>
    <w:rsid w:val="001F7606"/>
    <w:rsid w:val="00200319"/>
    <w:rsid w:val="00201D6D"/>
    <w:rsid w:val="00201F16"/>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578"/>
    <w:rsid w:val="00225944"/>
    <w:rsid w:val="00225B6C"/>
    <w:rsid w:val="002262F4"/>
    <w:rsid w:val="00227CE1"/>
    <w:rsid w:val="002302BE"/>
    <w:rsid w:val="002319A8"/>
    <w:rsid w:val="00233DA0"/>
    <w:rsid w:val="00235349"/>
    <w:rsid w:val="002364BB"/>
    <w:rsid w:val="0023651E"/>
    <w:rsid w:val="0024509A"/>
    <w:rsid w:val="0024586C"/>
    <w:rsid w:val="00245C09"/>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2936"/>
    <w:rsid w:val="002843CF"/>
    <w:rsid w:val="00291B93"/>
    <w:rsid w:val="0029258E"/>
    <w:rsid w:val="00292AE4"/>
    <w:rsid w:val="002955C4"/>
    <w:rsid w:val="00296095"/>
    <w:rsid w:val="002967DD"/>
    <w:rsid w:val="002975F3"/>
    <w:rsid w:val="002A085A"/>
    <w:rsid w:val="002A56AC"/>
    <w:rsid w:val="002A7406"/>
    <w:rsid w:val="002A7F15"/>
    <w:rsid w:val="002B07FF"/>
    <w:rsid w:val="002C03FF"/>
    <w:rsid w:val="002C081C"/>
    <w:rsid w:val="002C1731"/>
    <w:rsid w:val="002C399B"/>
    <w:rsid w:val="002D1DA4"/>
    <w:rsid w:val="002D2019"/>
    <w:rsid w:val="002D20E2"/>
    <w:rsid w:val="002D2C96"/>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2DD9"/>
    <w:rsid w:val="0031376D"/>
    <w:rsid w:val="0031633E"/>
    <w:rsid w:val="00316E13"/>
    <w:rsid w:val="00323664"/>
    <w:rsid w:val="00323BE6"/>
    <w:rsid w:val="00324FA2"/>
    <w:rsid w:val="0032685A"/>
    <w:rsid w:val="0033015F"/>
    <w:rsid w:val="00331CE4"/>
    <w:rsid w:val="00331F3A"/>
    <w:rsid w:val="00332D98"/>
    <w:rsid w:val="00336CCD"/>
    <w:rsid w:val="00336D62"/>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186"/>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A3337"/>
    <w:rsid w:val="003A5389"/>
    <w:rsid w:val="003A703B"/>
    <w:rsid w:val="003B05C5"/>
    <w:rsid w:val="003B27D7"/>
    <w:rsid w:val="003B2E79"/>
    <w:rsid w:val="003B3206"/>
    <w:rsid w:val="003B4AC0"/>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695"/>
    <w:rsid w:val="003E0846"/>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5CBE"/>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2F6"/>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38C"/>
    <w:rsid w:val="004665B2"/>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3192"/>
    <w:rsid w:val="004D3407"/>
    <w:rsid w:val="004D4FC5"/>
    <w:rsid w:val="004D581D"/>
    <w:rsid w:val="004D5AE0"/>
    <w:rsid w:val="004D7EC2"/>
    <w:rsid w:val="004D7FF0"/>
    <w:rsid w:val="004E0CBD"/>
    <w:rsid w:val="004E1165"/>
    <w:rsid w:val="004E1D6E"/>
    <w:rsid w:val="004E3657"/>
    <w:rsid w:val="004E406B"/>
    <w:rsid w:val="004E5664"/>
    <w:rsid w:val="004E5C1C"/>
    <w:rsid w:val="004E5D89"/>
    <w:rsid w:val="004E7612"/>
    <w:rsid w:val="004F0C4A"/>
    <w:rsid w:val="004F2CBB"/>
    <w:rsid w:val="004F3EFF"/>
    <w:rsid w:val="004F498B"/>
    <w:rsid w:val="004F4E55"/>
    <w:rsid w:val="004F7891"/>
    <w:rsid w:val="005001E2"/>
    <w:rsid w:val="00501791"/>
    <w:rsid w:val="00502621"/>
    <w:rsid w:val="005030EB"/>
    <w:rsid w:val="00503442"/>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62F"/>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688"/>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699"/>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0D52"/>
    <w:rsid w:val="006C1589"/>
    <w:rsid w:val="006C217A"/>
    <w:rsid w:val="006C24E7"/>
    <w:rsid w:val="006C3D8E"/>
    <w:rsid w:val="006C4685"/>
    <w:rsid w:val="006C561D"/>
    <w:rsid w:val="006C5A60"/>
    <w:rsid w:val="006C5AD1"/>
    <w:rsid w:val="006C78EC"/>
    <w:rsid w:val="006C7E7C"/>
    <w:rsid w:val="006D079A"/>
    <w:rsid w:val="006D50BE"/>
    <w:rsid w:val="006D6757"/>
    <w:rsid w:val="006D6BE5"/>
    <w:rsid w:val="006E085C"/>
    <w:rsid w:val="006E2124"/>
    <w:rsid w:val="006E28CB"/>
    <w:rsid w:val="006E2E0C"/>
    <w:rsid w:val="006F1365"/>
    <w:rsid w:val="006F6494"/>
    <w:rsid w:val="006F67A7"/>
    <w:rsid w:val="006F7B31"/>
    <w:rsid w:val="006F7D9D"/>
    <w:rsid w:val="007001D1"/>
    <w:rsid w:val="0070285A"/>
    <w:rsid w:val="00703342"/>
    <w:rsid w:val="00703B6F"/>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36F32"/>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3F53"/>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5D1"/>
    <w:rsid w:val="00805DD0"/>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3390"/>
    <w:rsid w:val="00845F3C"/>
    <w:rsid w:val="00846401"/>
    <w:rsid w:val="0084655A"/>
    <w:rsid w:val="00846F00"/>
    <w:rsid w:val="008500B7"/>
    <w:rsid w:val="00851698"/>
    <w:rsid w:val="008526C7"/>
    <w:rsid w:val="00853F96"/>
    <w:rsid w:val="0085570C"/>
    <w:rsid w:val="00857999"/>
    <w:rsid w:val="00860622"/>
    <w:rsid w:val="008640ED"/>
    <w:rsid w:val="0086572D"/>
    <w:rsid w:val="00866116"/>
    <w:rsid w:val="008667CF"/>
    <w:rsid w:val="008674B6"/>
    <w:rsid w:val="008676A7"/>
    <w:rsid w:val="008728F3"/>
    <w:rsid w:val="00873FE1"/>
    <w:rsid w:val="008746CB"/>
    <w:rsid w:val="00875348"/>
    <w:rsid w:val="008754D9"/>
    <w:rsid w:val="008766D2"/>
    <w:rsid w:val="00876849"/>
    <w:rsid w:val="00877237"/>
    <w:rsid w:val="00877880"/>
    <w:rsid w:val="00877E7D"/>
    <w:rsid w:val="008804CA"/>
    <w:rsid w:val="00884306"/>
    <w:rsid w:val="00886520"/>
    <w:rsid w:val="00891BE4"/>
    <w:rsid w:val="00891F3B"/>
    <w:rsid w:val="00893283"/>
    <w:rsid w:val="00893A82"/>
    <w:rsid w:val="008A05FD"/>
    <w:rsid w:val="008A07C7"/>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197"/>
    <w:rsid w:val="008F73A7"/>
    <w:rsid w:val="008F7911"/>
    <w:rsid w:val="009024B6"/>
    <w:rsid w:val="00902976"/>
    <w:rsid w:val="009031A0"/>
    <w:rsid w:val="0090388F"/>
    <w:rsid w:val="00903A48"/>
    <w:rsid w:val="00905445"/>
    <w:rsid w:val="009055F5"/>
    <w:rsid w:val="00905D00"/>
    <w:rsid w:val="00907A69"/>
    <w:rsid w:val="00912466"/>
    <w:rsid w:val="009125E0"/>
    <w:rsid w:val="009141C1"/>
    <w:rsid w:val="00914752"/>
    <w:rsid w:val="00914807"/>
    <w:rsid w:val="00915A2C"/>
    <w:rsid w:val="009203AA"/>
    <w:rsid w:val="00920BA9"/>
    <w:rsid w:val="00920FC4"/>
    <w:rsid w:val="0092240A"/>
    <w:rsid w:val="009259D2"/>
    <w:rsid w:val="00925CC4"/>
    <w:rsid w:val="00927769"/>
    <w:rsid w:val="00927CAA"/>
    <w:rsid w:val="00930238"/>
    <w:rsid w:val="00932122"/>
    <w:rsid w:val="00932FD4"/>
    <w:rsid w:val="009375CD"/>
    <w:rsid w:val="00937A11"/>
    <w:rsid w:val="00940076"/>
    <w:rsid w:val="009416AA"/>
    <w:rsid w:val="009440E5"/>
    <w:rsid w:val="00944176"/>
    <w:rsid w:val="009447D8"/>
    <w:rsid w:val="0094532F"/>
    <w:rsid w:val="00945D8D"/>
    <w:rsid w:val="00945E51"/>
    <w:rsid w:val="00945E8F"/>
    <w:rsid w:val="00954DE5"/>
    <w:rsid w:val="009554EC"/>
    <w:rsid w:val="00957D8B"/>
    <w:rsid w:val="00960961"/>
    <w:rsid w:val="0096231A"/>
    <w:rsid w:val="0096250D"/>
    <w:rsid w:val="00963A2A"/>
    <w:rsid w:val="00970D49"/>
    <w:rsid w:val="00971333"/>
    <w:rsid w:val="00975B8D"/>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C7F29"/>
    <w:rsid w:val="009D190C"/>
    <w:rsid w:val="009D1A2D"/>
    <w:rsid w:val="009D2D30"/>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B30"/>
    <w:rsid w:val="00A02D0B"/>
    <w:rsid w:val="00A04DCF"/>
    <w:rsid w:val="00A07438"/>
    <w:rsid w:val="00A113B8"/>
    <w:rsid w:val="00A124F8"/>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70B"/>
    <w:rsid w:val="00A41FA9"/>
    <w:rsid w:val="00A4408D"/>
    <w:rsid w:val="00A45FB6"/>
    <w:rsid w:val="00A47490"/>
    <w:rsid w:val="00A52FDF"/>
    <w:rsid w:val="00A537A6"/>
    <w:rsid w:val="00A53CF6"/>
    <w:rsid w:val="00A5602F"/>
    <w:rsid w:val="00A56523"/>
    <w:rsid w:val="00A56552"/>
    <w:rsid w:val="00A60C55"/>
    <w:rsid w:val="00A640DF"/>
    <w:rsid w:val="00A65B63"/>
    <w:rsid w:val="00A669E4"/>
    <w:rsid w:val="00A66E49"/>
    <w:rsid w:val="00A674E6"/>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52B3"/>
    <w:rsid w:val="00AC630C"/>
    <w:rsid w:val="00AC7211"/>
    <w:rsid w:val="00AD0334"/>
    <w:rsid w:val="00AD1A5E"/>
    <w:rsid w:val="00AD47D3"/>
    <w:rsid w:val="00AD533D"/>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20F40"/>
    <w:rsid w:val="00B315F4"/>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3F47"/>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5ABF"/>
    <w:rsid w:val="00B97BB4"/>
    <w:rsid w:val="00BA0610"/>
    <w:rsid w:val="00BA0C70"/>
    <w:rsid w:val="00BA383C"/>
    <w:rsid w:val="00BA3C55"/>
    <w:rsid w:val="00BA6341"/>
    <w:rsid w:val="00BB0DC2"/>
    <w:rsid w:val="00BB0DCD"/>
    <w:rsid w:val="00BB30C2"/>
    <w:rsid w:val="00BB3474"/>
    <w:rsid w:val="00BB37A1"/>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10C03"/>
    <w:rsid w:val="00C1156E"/>
    <w:rsid w:val="00C11A26"/>
    <w:rsid w:val="00C13EF4"/>
    <w:rsid w:val="00C15667"/>
    <w:rsid w:val="00C16D79"/>
    <w:rsid w:val="00C226BC"/>
    <w:rsid w:val="00C23148"/>
    <w:rsid w:val="00C242EA"/>
    <w:rsid w:val="00C2444A"/>
    <w:rsid w:val="00C27A4F"/>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1C8"/>
    <w:rsid w:val="00C63EE7"/>
    <w:rsid w:val="00C66A0B"/>
    <w:rsid w:val="00C7049A"/>
    <w:rsid w:val="00C704F6"/>
    <w:rsid w:val="00C70F80"/>
    <w:rsid w:val="00C721A8"/>
    <w:rsid w:val="00C747A0"/>
    <w:rsid w:val="00C74B27"/>
    <w:rsid w:val="00C80BC5"/>
    <w:rsid w:val="00C80E5F"/>
    <w:rsid w:val="00C84585"/>
    <w:rsid w:val="00C85DC3"/>
    <w:rsid w:val="00C862D1"/>
    <w:rsid w:val="00C8660B"/>
    <w:rsid w:val="00C86704"/>
    <w:rsid w:val="00C873BF"/>
    <w:rsid w:val="00C87B3C"/>
    <w:rsid w:val="00C87F43"/>
    <w:rsid w:val="00C92629"/>
    <w:rsid w:val="00C94D1D"/>
    <w:rsid w:val="00CA136E"/>
    <w:rsid w:val="00CA27B7"/>
    <w:rsid w:val="00CA5A01"/>
    <w:rsid w:val="00CB02EC"/>
    <w:rsid w:val="00CB0C97"/>
    <w:rsid w:val="00CB1A39"/>
    <w:rsid w:val="00CB1EBC"/>
    <w:rsid w:val="00CB21F4"/>
    <w:rsid w:val="00CB2ECC"/>
    <w:rsid w:val="00CB2FE0"/>
    <w:rsid w:val="00CB4E39"/>
    <w:rsid w:val="00CB644B"/>
    <w:rsid w:val="00CB6AD5"/>
    <w:rsid w:val="00CC0167"/>
    <w:rsid w:val="00CC0C2A"/>
    <w:rsid w:val="00CC30E8"/>
    <w:rsid w:val="00CC447C"/>
    <w:rsid w:val="00CC4A74"/>
    <w:rsid w:val="00CC6842"/>
    <w:rsid w:val="00CC6E5B"/>
    <w:rsid w:val="00CC7AB5"/>
    <w:rsid w:val="00CD1395"/>
    <w:rsid w:val="00CD322C"/>
    <w:rsid w:val="00CD41CC"/>
    <w:rsid w:val="00CD469C"/>
    <w:rsid w:val="00CD47CA"/>
    <w:rsid w:val="00CD525B"/>
    <w:rsid w:val="00CE1492"/>
    <w:rsid w:val="00CE6330"/>
    <w:rsid w:val="00CE6756"/>
    <w:rsid w:val="00CE687B"/>
    <w:rsid w:val="00CF0220"/>
    <w:rsid w:val="00CF0785"/>
    <w:rsid w:val="00CF2676"/>
    <w:rsid w:val="00CF6586"/>
    <w:rsid w:val="00CF6E78"/>
    <w:rsid w:val="00D01E1B"/>
    <w:rsid w:val="00D0288A"/>
    <w:rsid w:val="00D02B12"/>
    <w:rsid w:val="00D05DE0"/>
    <w:rsid w:val="00D10A17"/>
    <w:rsid w:val="00D12D9D"/>
    <w:rsid w:val="00D14FB1"/>
    <w:rsid w:val="00D15551"/>
    <w:rsid w:val="00D17696"/>
    <w:rsid w:val="00D20AB4"/>
    <w:rsid w:val="00D21D57"/>
    <w:rsid w:val="00D25F07"/>
    <w:rsid w:val="00D27D49"/>
    <w:rsid w:val="00D30D7C"/>
    <w:rsid w:val="00D31A04"/>
    <w:rsid w:val="00D32180"/>
    <w:rsid w:val="00D32EBB"/>
    <w:rsid w:val="00D3461E"/>
    <w:rsid w:val="00D347A5"/>
    <w:rsid w:val="00D34B2C"/>
    <w:rsid w:val="00D35948"/>
    <w:rsid w:val="00D36735"/>
    <w:rsid w:val="00D36B4B"/>
    <w:rsid w:val="00D36E54"/>
    <w:rsid w:val="00D41BC3"/>
    <w:rsid w:val="00D45EEE"/>
    <w:rsid w:val="00D47DF9"/>
    <w:rsid w:val="00D51B4E"/>
    <w:rsid w:val="00D54139"/>
    <w:rsid w:val="00D5571F"/>
    <w:rsid w:val="00D57129"/>
    <w:rsid w:val="00D5761E"/>
    <w:rsid w:val="00D57D71"/>
    <w:rsid w:val="00D60EEE"/>
    <w:rsid w:val="00D610B2"/>
    <w:rsid w:val="00D62CCA"/>
    <w:rsid w:val="00D63F86"/>
    <w:rsid w:val="00D64EFE"/>
    <w:rsid w:val="00D6563E"/>
    <w:rsid w:val="00D66758"/>
    <w:rsid w:val="00D677A5"/>
    <w:rsid w:val="00D70BDE"/>
    <w:rsid w:val="00D717F8"/>
    <w:rsid w:val="00D72774"/>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5BD9"/>
    <w:rsid w:val="00DB5CF7"/>
    <w:rsid w:val="00DC0E37"/>
    <w:rsid w:val="00DC3C26"/>
    <w:rsid w:val="00DC4EF8"/>
    <w:rsid w:val="00DC5958"/>
    <w:rsid w:val="00DC7528"/>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07E01"/>
    <w:rsid w:val="00E10853"/>
    <w:rsid w:val="00E12B50"/>
    <w:rsid w:val="00E1488B"/>
    <w:rsid w:val="00E213AE"/>
    <w:rsid w:val="00E237A3"/>
    <w:rsid w:val="00E25A31"/>
    <w:rsid w:val="00E25E18"/>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1088"/>
    <w:rsid w:val="00E625C7"/>
    <w:rsid w:val="00E62D01"/>
    <w:rsid w:val="00E63B5F"/>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5F3E"/>
    <w:rsid w:val="00F07193"/>
    <w:rsid w:val="00F1081C"/>
    <w:rsid w:val="00F1579D"/>
    <w:rsid w:val="00F160A4"/>
    <w:rsid w:val="00F17DE1"/>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09E9"/>
    <w:rsid w:val="00F51D1F"/>
    <w:rsid w:val="00F53730"/>
    <w:rsid w:val="00F551BB"/>
    <w:rsid w:val="00F55854"/>
    <w:rsid w:val="00F5679E"/>
    <w:rsid w:val="00F569B6"/>
    <w:rsid w:val="00F56FE1"/>
    <w:rsid w:val="00F606A5"/>
    <w:rsid w:val="00F60C97"/>
    <w:rsid w:val="00F60D71"/>
    <w:rsid w:val="00F60EFF"/>
    <w:rsid w:val="00F6164B"/>
    <w:rsid w:val="00F61A06"/>
    <w:rsid w:val="00F64909"/>
    <w:rsid w:val="00F65C2B"/>
    <w:rsid w:val="00F729F3"/>
    <w:rsid w:val="00F77F9D"/>
    <w:rsid w:val="00F84597"/>
    <w:rsid w:val="00F92341"/>
    <w:rsid w:val="00F93EF0"/>
    <w:rsid w:val="00F93FFE"/>
    <w:rsid w:val="00F96D4C"/>
    <w:rsid w:val="00F97530"/>
    <w:rsid w:val="00FA0CA9"/>
    <w:rsid w:val="00FA3B77"/>
    <w:rsid w:val="00FA4990"/>
    <w:rsid w:val="00FA49ED"/>
    <w:rsid w:val="00FB056A"/>
    <w:rsid w:val="00FB1205"/>
    <w:rsid w:val="00FB305F"/>
    <w:rsid w:val="00FB37BD"/>
    <w:rsid w:val="00FB4E9C"/>
    <w:rsid w:val="00FB59AC"/>
    <w:rsid w:val="00FB6B5A"/>
    <w:rsid w:val="00FC0D7E"/>
    <w:rsid w:val="00FC1797"/>
    <w:rsid w:val="00FC24BA"/>
    <w:rsid w:val="00FC31C7"/>
    <w:rsid w:val="00FC4CDA"/>
    <w:rsid w:val="00FC626B"/>
    <w:rsid w:val="00FC6D94"/>
    <w:rsid w:val="00FC79D1"/>
    <w:rsid w:val="00FD1A64"/>
    <w:rsid w:val="00FD3A26"/>
    <w:rsid w:val="00FD5FCC"/>
    <w:rsid w:val="00FD6A64"/>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qFormat/>
    <w:rsid w:val="00B1176F"/>
    <w:pPr>
      <w:keepNext/>
      <w:outlineLvl w:val="0"/>
    </w:pPr>
    <w:rPr>
      <w:b/>
      <w:bCs/>
      <w:sz w:val="36"/>
    </w:rPr>
  </w:style>
  <w:style w:type="paragraph" w:styleId="2">
    <w:name w:val="heading 2"/>
    <w:basedOn w:val="a"/>
    <w:next w:val="a"/>
    <w:link w:val="2Char"/>
    <w:qFormat/>
    <w:rsid w:val="00B1176F"/>
    <w:pPr>
      <w:keepNext/>
      <w:jc w:val="center"/>
      <w:outlineLvl w:val="1"/>
    </w:pPr>
    <w:rPr>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sz w:val="28"/>
      <w:szCs w:val="28"/>
    </w:rPr>
  </w:style>
  <w:style w:type="paragraph" w:styleId="10">
    <w:name w:val="toc 1"/>
    <w:basedOn w:val="a"/>
    <w:next w:val="a"/>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D47DF9"/>
    <w:rPr>
      <w:b/>
      <w:bCs/>
      <w:sz w:val="36"/>
      <w:szCs w:val="24"/>
    </w:rPr>
  </w:style>
  <w:style w:type="character" w:customStyle="1" w:styleId="2Char">
    <w:name w:val="عنوان 2 Char"/>
    <w:link w:val="2"/>
    <w:rsid w:val="00D47DF9"/>
    <w:rPr>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43569C"/>
    <w:rPr>
      <w:sz w:val="24"/>
      <w:szCs w:val="24"/>
    </w:rPr>
  </w:style>
  <w:style w:type="character" w:customStyle="1" w:styleId="tlid-translation">
    <w:name w:val="tlid-translation"/>
    <w:basedOn w:val="a0"/>
    <w:rsid w:val="00BB4F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qFormat/>
    <w:rsid w:val="00B1176F"/>
    <w:pPr>
      <w:keepNext/>
      <w:outlineLvl w:val="0"/>
    </w:pPr>
    <w:rPr>
      <w:b/>
      <w:bCs/>
      <w:sz w:val="36"/>
    </w:rPr>
  </w:style>
  <w:style w:type="paragraph" w:styleId="2">
    <w:name w:val="heading 2"/>
    <w:basedOn w:val="a"/>
    <w:next w:val="a"/>
    <w:link w:val="2Char"/>
    <w:qFormat/>
    <w:rsid w:val="00B1176F"/>
    <w:pPr>
      <w:keepNext/>
      <w:jc w:val="center"/>
      <w:outlineLvl w:val="1"/>
    </w:pPr>
    <w:rPr>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sz w:val="28"/>
      <w:szCs w:val="28"/>
    </w:rPr>
  </w:style>
  <w:style w:type="paragraph" w:styleId="10">
    <w:name w:val="toc 1"/>
    <w:basedOn w:val="a"/>
    <w:next w:val="a"/>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D47DF9"/>
    <w:rPr>
      <w:b/>
      <w:bCs/>
      <w:sz w:val="36"/>
      <w:szCs w:val="24"/>
    </w:rPr>
  </w:style>
  <w:style w:type="character" w:customStyle="1" w:styleId="2Char">
    <w:name w:val="عنوان 2 Char"/>
    <w:link w:val="2"/>
    <w:rsid w:val="00D47DF9"/>
    <w:rPr>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43569C"/>
    <w:rPr>
      <w:sz w:val="24"/>
      <w:szCs w:val="24"/>
    </w:rPr>
  </w:style>
  <w:style w:type="character" w:customStyle="1" w:styleId="tlid-translation">
    <w:name w:val="tlid-translation"/>
    <w:basedOn w:val="a0"/>
    <w:rsid w:val="00BB4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855462333">
                          <w:marLeft w:val="0"/>
                          <w:marRight w:val="0"/>
                          <w:marTop w:val="0"/>
                          <w:marBottom w:val="0"/>
                          <w:divBdr>
                            <w:top w:val="none" w:sz="0" w:space="0" w:color="auto"/>
                            <w:left w:val="none" w:sz="0" w:space="0" w:color="auto"/>
                            <w:bottom w:val="none" w:sz="0" w:space="0" w:color="auto"/>
                            <w:right w:val="none" w:sz="0" w:space="0" w:color="auto"/>
                          </w:divBdr>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eviews.net/references.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3.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4.xml><?xml version="1.0" encoding="utf-8"?>
<ds:datastoreItem xmlns:ds="http://schemas.openxmlformats.org/officeDocument/2006/customXml" ds:itemID="{BF325A23-1716-49CD-9F9B-818439B80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2818</Words>
  <Characters>16067</Characters>
  <Application>Microsoft Office Word</Application>
  <DocSecurity>0</DocSecurity>
  <Lines>133</Lines>
  <Paragraphs>37</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Course Specifications</vt:lpstr>
      <vt:lpstr>Course Specifications</vt:lpstr>
    </vt:vector>
  </TitlesOfParts>
  <Company>Hewlett-Packard</Company>
  <LinksUpToDate>false</LinksUpToDate>
  <CharactersWithSpaces>18848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د. سناء</cp:lastModifiedBy>
  <cp:revision>75</cp:revision>
  <cp:lastPrinted>2019-02-14T19:21:00Z</cp:lastPrinted>
  <dcterms:created xsi:type="dcterms:W3CDTF">2019-10-01T10:29:00Z</dcterms:created>
  <dcterms:modified xsi:type="dcterms:W3CDTF">2020-03-20T11:47:00Z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